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551" w:rsidRDefault="001608BF">
      <w:pPr>
        <w:spacing w:line="360" w:lineRule="auto"/>
        <w:rPr>
          <w:lang w:val="en-US"/>
        </w:rPr>
      </w:pPr>
      <w:r>
        <w:rPr>
          <w:rFonts w:ascii="Times New Roman" w:eastAsia="Times New Roman" w:hAnsi="Times New Roman" w:cs="Times New Roman"/>
          <w:b/>
          <w:bCs/>
          <w:kern w:val="0"/>
          <w:lang w:val="en-US" w:eastAsia="pt-BR"/>
          <w14:ligatures w14:val="none"/>
        </w:rPr>
        <w:t>CÂMARA LEGISLATIVA DO MUNICÍPIO DE TRINDADE - PERNAMBUCO</w:t>
      </w:r>
    </w:p>
    <w:p w:rsidR="00002551" w:rsidRDefault="001608BF">
      <w:pPr>
        <w:pStyle w:val="Ttulo2"/>
        <w:keepNext w:val="0"/>
        <w:keepLines w:val="0"/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Forte"/>
          <w:rFonts w:ascii="Times New Roman" w:hAnsi="Times New Roman" w:cs="Times New Roman"/>
          <w:color w:val="auto"/>
          <w:sz w:val="24"/>
          <w:szCs w:val="24"/>
        </w:rPr>
        <w:t>RELATÓRIO DA COMISSÃO DE JUSTIÇA, LEGISLAÇÃO E REDAÇÃO FINAL</w:t>
      </w:r>
    </w:p>
    <w:p w:rsidR="00002551" w:rsidRDefault="001608BF">
      <w:pPr>
        <w:pStyle w:val="NormalWeb"/>
        <w:spacing w:line="360" w:lineRule="auto"/>
        <w:jc w:val="both"/>
        <w:rPr>
          <w:sz w:val="24"/>
        </w:rPr>
      </w:pPr>
      <w:proofErr w:type="spellStart"/>
      <w:r>
        <w:rPr>
          <w:rStyle w:val="Forte"/>
          <w:sz w:val="24"/>
        </w:rPr>
        <w:t>Projeto</w:t>
      </w:r>
      <w:proofErr w:type="spellEnd"/>
      <w:r>
        <w:rPr>
          <w:rStyle w:val="Forte"/>
          <w:sz w:val="24"/>
        </w:rPr>
        <w:t xml:space="preserve"> de Lei</w:t>
      </w:r>
      <w:r>
        <w:rPr>
          <w:rStyle w:val="Forte"/>
          <w:sz w:val="24"/>
          <w:lang w:val="pt-BR"/>
        </w:rPr>
        <w:t xml:space="preserve"> Executivo</w:t>
      </w:r>
      <w:r>
        <w:rPr>
          <w:rStyle w:val="Forte"/>
          <w:sz w:val="24"/>
        </w:rPr>
        <w:t>:</w:t>
      </w:r>
      <w:r>
        <w:rPr>
          <w:sz w:val="24"/>
        </w:rPr>
        <w:t xml:space="preserve"> nº 021/2025</w:t>
      </w:r>
      <w:r>
        <w:rPr>
          <w:sz w:val="24"/>
        </w:rPr>
        <w:br/>
      </w:r>
      <w:proofErr w:type="spellStart"/>
      <w:r>
        <w:rPr>
          <w:rStyle w:val="Forte"/>
          <w:sz w:val="24"/>
        </w:rPr>
        <w:t>Ementa</w:t>
      </w:r>
      <w:proofErr w:type="spellEnd"/>
      <w:r>
        <w:rPr>
          <w:rStyle w:val="Forte"/>
          <w:sz w:val="24"/>
        </w:rPr>
        <w:t>:</w:t>
      </w:r>
      <w:r>
        <w:rPr>
          <w:sz w:val="24"/>
        </w:rPr>
        <w:t xml:space="preserve"> </w:t>
      </w:r>
      <w:proofErr w:type="spellStart"/>
      <w:r>
        <w:rPr>
          <w:sz w:val="24"/>
        </w:rPr>
        <w:t>Dispõe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sobre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Política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Pública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Assistência</w:t>
      </w:r>
      <w:proofErr w:type="spellEnd"/>
      <w:r>
        <w:rPr>
          <w:sz w:val="24"/>
        </w:rPr>
        <w:t xml:space="preserve"> Social e </w:t>
      </w:r>
      <w:proofErr w:type="spellStart"/>
      <w:r>
        <w:rPr>
          <w:sz w:val="24"/>
        </w:rPr>
        <w:t>atualiza</w:t>
      </w:r>
      <w:proofErr w:type="spellEnd"/>
      <w:r>
        <w:rPr>
          <w:sz w:val="24"/>
        </w:rPr>
        <w:t xml:space="preserve"> o Sistema </w:t>
      </w:r>
      <w:proofErr w:type="spellStart"/>
      <w:r>
        <w:rPr>
          <w:sz w:val="24"/>
        </w:rPr>
        <w:t>Único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Assistência</w:t>
      </w:r>
      <w:proofErr w:type="spellEnd"/>
      <w:r>
        <w:rPr>
          <w:sz w:val="24"/>
        </w:rPr>
        <w:t xml:space="preserve"> Social (SUAS) do </w:t>
      </w:r>
      <w:proofErr w:type="spellStart"/>
      <w:r>
        <w:rPr>
          <w:sz w:val="24"/>
        </w:rPr>
        <w:t>Município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Trindade</w:t>
      </w:r>
      <w:proofErr w:type="spellEnd"/>
      <w:r>
        <w:rPr>
          <w:sz w:val="24"/>
        </w:rPr>
        <w:t xml:space="preserve"> - PE e </w:t>
      </w:r>
      <w:proofErr w:type="spellStart"/>
      <w:r>
        <w:rPr>
          <w:sz w:val="24"/>
        </w:rPr>
        <w:t>dá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outras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providências</w:t>
      </w:r>
      <w:proofErr w:type="spellEnd"/>
      <w:r>
        <w:rPr>
          <w:sz w:val="24"/>
        </w:rPr>
        <w:t>.</w:t>
      </w:r>
    </w:p>
    <w:p w:rsidR="00002551" w:rsidRDefault="001608BF">
      <w:pPr>
        <w:pStyle w:val="Ttulo3"/>
        <w:keepNext w:val="0"/>
        <w:keepLines w:val="0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Forte"/>
          <w:rFonts w:ascii="Times New Roman" w:hAnsi="Times New Roman" w:cs="Times New Roman"/>
          <w:color w:val="auto"/>
          <w:sz w:val="24"/>
          <w:szCs w:val="24"/>
        </w:rPr>
        <w:t>I - RELATÓRIO</w:t>
      </w:r>
    </w:p>
    <w:p w:rsidR="00002551" w:rsidRDefault="001608BF">
      <w:pPr>
        <w:pStyle w:val="NormalWeb"/>
        <w:spacing w:line="360" w:lineRule="auto"/>
        <w:ind w:firstLineChars="240" w:firstLine="576"/>
        <w:jc w:val="both"/>
        <w:rPr>
          <w:sz w:val="24"/>
        </w:rPr>
      </w:pPr>
      <w:r>
        <w:rPr>
          <w:sz w:val="24"/>
        </w:rPr>
        <w:t xml:space="preserve">O </w:t>
      </w:r>
      <w:proofErr w:type="spellStart"/>
      <w:r>
        <w:rPr>
          <w:sz w:val="24"/>
        </w:rPr>
        <w:t>Poder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Executivo</w:t>
      </w:r>
      <w:proofErr w:type="spellEnd"/>
      <w:r>
        <w:rPr>
          <w:sz w:val="24"/>
        </w:rPr>
        <w:t xml:space="preserve"> Municipal, </w:t>
      </w:r>
      <w:proofErr w:type="spellStart"/>
      <w:r>
        <w:rPr>
          <w:sz w:val="24"/>
        </w:rPr>
        <w:t>representado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Exma</w:t>
      </w:r>
      <w:proofErr w:type="spellEnd"/>
      <w:r>
        <w:rPr>
          <w:sz w:val="24"/>
        </w:rPr>
        <w:t xml:space="preserve">. Sra. </w:t>
      </w:r>
      <w:proofErr w:type="spellStart"/>
      <w:r>
        <w:rPr>
          <w:sz w:val="24"/>
        </w:rPr>
        <w:t>Prefeita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Helbe</w:t>
      </w:r>
      <w:proofErr w:type="spellEnd"/>
      <w:r>
        <w:rPr>
          <w:sz w:val="24"/>
        </w:rPr>
        <w:t xml:space="preserve"> Da</w:t>
      </w:r>
      <w:r>
        <w:rPr>
          <w:sz w:val="24"/>
        </w:rPr>
        <w:t xml:space="preserve"> Silva Rodrigues Do </w:t>
      </w:r>
      <w:proofErr w:type="spellStart"/>
      <w:r>
        <w:rPr>
          <w:sz w:val="24"/>
        </w:rPr>
        <w:t>Nascimento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encaminhou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esta</w:t>
      </w:r>
      <w:proofErr w:type="spellEnd"/>
      <w:r>
        <w:rPr>
          <w:sz w:val="24"/>
        </w:rPr>
        <w:t xml:space="preserve"> Casa </w:t>
      </w:r>
      <w:proofErr w:type="spellStart"/>
      <w:r>
        <w:rPr>
          <w:sz w:val="24"/>
        </w:rPr>
        <w:t>Legislativa</w:t>
      </w:r>
      <w:proofErr w:type="spellEnd"/>
      <w:r>
        <w:rPr>
          <w:sz w:val="24"/>
        </w:rPr>
        <w:t xml:space="preserve"> o </w:t>
      </w:r>
      <w:proofErr w:type="spellStart"/>
      <w:r>
        <w:rPr>
          <w:sz w:val="24"/>
        </w:rPr>
        <w:t>Projeto</w:t>
      </w:r>
      <w:proofErr w:type="spellEnd"/>
      <w:r>
        <w:rPr>
          <w:sz w:val="24"/>
        </w:rPr>
        <w:t xml:space="preserve"> de Lei nº 021/2025, </w:t>
      </w:r>
      <w:proofErr w:type="spellStart"/>
      <w:r>
        <w:rPr>
          <w:sz w:val="24"/>
        </w:rPr>
        <w:t>que</w:t>
      </w:r>
      <w:proofErr w:type="spellEnd"/>
      <w:r>
        <w:rPr>
          <w:sz w:val="24"/>
        </w:rPr>
        <w:t xml:space="preserve"> tem </w:t>
      </w:r>
      <w:proofErr w:type="spellStart"/>
      <w:r>
        <w:rPr>
          <w:sz w:val="24"/>
        </w:rPr>
        <w:t>como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escopo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regulamentar</w:t>
      </w:r>
      <w:proofErr w:type="spellEnd"/>
      <w:r>
        <w:rPr>
          <w:sz w:val="24"/>
        </w:rPr>
        <w:t xml:space="preserve"> e </w:t>
      </w:r>
      <w:proofErr w:type="spellStart"/>
      <w:r>
        <w:rPr>
          <w:sz w:val="24"/>
        </w:rPr>
        <w:t>atualizar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Política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Pública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Assistência</w:t>
      </w:r>
      <w:proofErr w:type="spellEnd"/>
      <w:r>
        <w:rPr>
          <w:sz w:val="24"/>
        </w:rPr>
        <w:t xml:space="preserve"> Social, </w:t>
      </w:r>
      <w:proofErr w:type="spellStart"/>
      <w:r>
        <w:rPr>
          <w:sz w:val="24"/>
        </w:rPr>
        <w:t>bem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como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estruturar</w:t>
      </w:r>
      <w:proofErr w:type="spellEnd"/>
      <w:r>
        <w:rPr>
          <w:sz w:val="24"/>
        </w:rPr>
        <w:t xml:space="preserve"> o Sistema </w:t>
      </w:r>
      <w:proofErr w:type="spellStart"/>
      <w:r>
        <w:rPr>
          <w:sz w:val="24"/>
        </w:rPr>
        <w:t>Único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Assistência</w:t>
      </w:r>
      <w:proofErr w:type="spellEnd"/>
      <w:r>
        <w:rPr>
          <w:sz w:val="24"/>
        </w:rPr>
        <w:t xml:space="preserve"> Social (SUAS) no </w:t>
      </w:r>
      <w:proofErr w:type="spellStart"/>
      <w:r>
        <w:rPr>
          <w:sz w:val="24"/>
        </w:rPr>
        <w:t>âmbi</w:t>
      </w:r>
      <w:r>
        <w:rPr>
          <w:sz w:val="24"/>
        </w:rPr>
        <w:t>to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do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Município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Trindade</w:t>
      </w:r>
      <w:proofErr w:type="spellEnd"/>
      <w:r>
        <w:rPr>
          <w:sz w:val="24"/>
        </w:rPr>
        <w:t xml:space="preserve"> - PE.</w:t>
      </w:r>
    </w:p>
    <w:p w:rsidR="00002551" w:rsidRDefault="001608BF">
      <w:pPr>
        <w:pStyle w:val="NormalWeb"/>
        <w:spacing w:line="360" w:lineRule="auto"/>
        <w:ind w:firstLineChars="240" w:firstLine="576"/>
        <w:jc w:val="both"/>
        <w:rPr>
          <w:sz w:val="24"/>
        </w:rPr>
      </w:pPr>
      <w:r>
        <w:rPr>
          <w:sz w:val="24"/>
        </w:rPr>
        <w:t xml:space="preserve">A </w:t>
      </w:r>
      <w:proofErr w:type="spellStart"/>
      <w:r>
        <w:rPr>
          <w:sz w:val="24"/>
        </w:rPr>
        <w:t>proposição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normativa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estabelece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princípios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diretrizes</w:t>
      </w:r>
      <w:proofErr w:type="spellEnd"/>
      <w:r>
        <w:rPr>
          <w:sz w:val="24"/>
        </w:rPr>
        <w:t xml:space="preserve"> e a </w:t>
      </w:r>
      <w:proofErr w:type="spellStart"/>
      <w:r>
        <w:rPr>
          <w:sz w:val="24"/>
        </w:rPr>
        <w:t>organização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administrativa</w:t>
      </w:r>
      <w:proofErr w:type="spellEnd"/>
      <w:r>
        <w:rPr>
          <w:sz w:val="24"/>
        </w:rPr>
        <w:t xml:space="preserve"> da </w:t>
      </w:r>
      <w:proofErr w:type="spellStart"/>
      <w:r>
        <w:rPr>
          <w:sz w:val="24"/>
        </w:rPr>
        <w:t>Política</w:t>
      </w:r>
      <w:proofErr w:type="spellEnd"/>
      <w:r>
        <w:rPr>
          <w:sz w:val="24"/>
        </w:rPr>
        <w:t xml:space="preserve"> Municipal de </w:t>
      </w:r>
      <w:proofErr w:type="spellStart"/>
      <w:r>
        <w:rPr>
          <w:sz w:val="24"/>
        </w:rPr>
        <w:t>Assistência</w:t>
      </w:r>
      <w:proofErr w:type="spellEnd"/>
      <w:r>
        <w:rPr>
          <w:sz w:val="24"/>
        </w:rPr>
        <w:t xml:space="preserve"> Social, </w:t>
      </w:r>
      <w:proofErr w:type="spellStart"/>
      <w:r>
        <w:rPr>
          <w:sz w:val="24"/>
        </w:rPr>
        <w:t>disciplina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atuação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Conselho</w:t>
      </w:r>
      <w:proofErr w:type="spellEnd"/>
      <w:r>
        <w:rPr>
          <w:sz w:val="24"/>
        </w:rPr>
        <w:t xml:space="preserve"> Municipal de </w:t>
      </w:r>
      <w:proofErr w:type="spellStart"/>
      <w:r>
        <w:rPr>
          <w:sz w:val="24"/>
        </w:rPr>
        <w:t>Assistência</w:t>
      </w:r>
      <w:proofErr w:type="spellEnd"/>
      <w:r>
        <w:rPr>
          <w:sz w:val="24"/>
        </w:rPr>
        <w:t xml:space="preserve"> Social (CMAS), </w:t>
      </w:r>
      <w:proofErr w:type="spellStart"/>
      <w:r>
        <w:rPr>
          <w:sz w:val="24"/>
        </w:rPr>
        <w:t>normatiza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conc</w:t>
      </w:r>
      <w:r>
        <w:rPr>
          <w:sz w:val="24"/>
        </w:rPr>
        <w:t>essão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benefícios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eventuais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estrutura</w:t>
      </w:r>
      <w:proofErr w:type="spellEnd"/>
      <w:r>
        <w:rPr>
          <w:sz w:val="24"/>
        </w:rPr>
        <w:t xml:space="preserve"> o </w:t>
      </w:r>
      <w:proofErr w:type="spellStart"/>
      <w:r>
        <w:rPr>
          <w:sz w:val="24"/>
        </w:rPr>
        <w:t>financiamento</w:t>
      </w:r>
      <w:proofErr w:type="spellEnd"/>
      <w:r>
        <w:rPr>
          <w:sz w:val="24"/>
        </w:rPr>
        <w:t xml:space="preserve"> da </w:t>
      </w:r>
      <w:proofErr w:type="spellStart"/>
      <w:r>
        <w:rPr>
          <w:sz w:val="24"/>
        </w:rPr>
        <w:t>política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além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definir</w:t>
      </w:r>
      <w:proofErr w:type="spellEnd"/>
      <w:r>
        <w:rPr>
          <w:sz w:val="24"/>
        </w:rPr>
        <w:t xml:space="preserve"> o Fundo Municipal de </w:t>
      </w:r>
      <w:proofErr w:type="spellStart"/>
      <w:r>
        <w:rPr>
          <w:sz w:val="24"/>
        </w:rPr>
        <w:t>Assistência</w:t>
      </w:r>
      <w:proofErr w:type="spellEnd"/>
      <w:r>
        <w:rPr>
          <w:sz w:val="24"/>
        </w:rPr>
        <w:t xml:space="preserve"> Social (FMAS).</w:t>
      </w:r>
    </w:p>
    <w:p w:rsidR="00002551" w:rsidRDefault="001608BF">
      <w:pPr>
        <w:pStyle w:val="Ttulo3"/>
        <w:keepNext w:val="0"/>
        <w:keepLines w:val="0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Forte"/>
          <w:rFonts w:ascii="Times New Roman" w:hAnsi="Times New Roman" w:cs="Times New Roman"/>
          <w:color w:val="auto"/>
          <w:sz w:val="24"/>
          <w:szCs w:val="24"/>
        </w:rPr>
        <w:t>II - FUNDAMENTAÇÃO LEGAL</w:t>
      </w:r>
    </w:p>
    <w:p w:rsidR="00002551" w:rsidRDefault="001608BF">
      <w:pPr>
        <w:pStyle w:val="NormalWeb"/>
        <w:spacing w:line="360" w:lineRule="auto"/>
        <w:ind w:firstLineChars="240" w:firstLine="576"/>
        <w:jc w:val="both"/>
        <w:rPr>
          <w:sz w:val="24"/>
        </w:rPr>
      </w:pPr>
      <w:r>
        <w:rPr>
          <w:sz w:val="24"/>
        </w:rPr>
        <w:t xml:space="preserve">A </w:t>
      </w:r>
      <w:proofErr w:type="spellStart"/>
      <w:r>
        <w:rPr>
          <w:sz w:val="24"/>
        </w:rPr>
        <w:t>proposta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está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consonância</w:t>
      </w:r>
      <w:proofErr w:type="spellEnd"/>
      <w:r>
        <w:rPr>
          <w:sz w:val="24"/>
        </w:rPr>
        <w:t xml:space="preserve"> com a </w:t>
      </w:r>
      <w:proofErr w:type="spellStart"/>
      <w:r>
        <w:rPr>
          <w:sz w:val="24"/>
        </w:rPr>
        <w:t>Constituição</w:t>
      </w:r>
      <w:proofErr w:type="spellEnd"/>
      <w:r>
        <w:rPr>
          <w:sz w:val="24"/>
        </w:rPr>
        <w:t xml:space="preserve"> Federal de 1988, </w:t>
      </w:r>
      <w:proofErr w:type="spellStart"/>
      <w:r>
        <w:rPr>
          <w:sz w:val="24"/>
        </w:rPr>
        <w:t>notadamente</w:t>
      </w:r>
      <w:proofErr w:type="spellEnd"/>
      <w:r>
        <w:rPr>
          <w:sz w:val="24"/>
        </w:rPr>
        <w:t>:</w:t>
      </w:r>
    </w:p>
    <w:p w:rsidR="00002551" w:rsidRDefault="001608BF">
      <w:pPr>
        <w:pStyle w:val="NormalWeb"/>
        <w:numPr>
          <w:ilvl w:val="0"/>
          <w:numId w:val="1"/>
        </w:numPr>
        <w:tabs>
          <w:tab w:val="clear" w:pos="420"/>
        </w:tabs>
        <w:spacing w:line="360" w:lineRule="auto"/>
        <w:jc w:val="both"/>
        <w:rPr>
          <w:sz w:val="24"/>
        </w:rPr>
      </w:pPr>
      <w:proofErr w:type="spellStart"/>
      <w:r>
        <w:rPr>
          <w:rStyle w:val="Forte"/>
          <w:sz w:val="24"/>
        </w:rPr>
        <w:t>Artigo</w:t>
      </w:r>
      <w:proofErr w:type="spellEnd"/>
      <w:r>
        <w:rPr>
          <w:rStyle w:val="Forte"/>
          <w:sz w:val="24"/>
        </w:rPr>
        <w:t xml:space="preserve"> 6º:</w:t>
      </w:r>
      <w:r>
        <w:rPr>
          <w:sz w:val="24"/>
        </w:rPr>
        <w:t xml:space="preserve"> </w:t>
      </w:r>
      <w:proofErr w:type="spellStart"/>
      <w:r>
        <w:rPr>
          <w:sz w:val="24"/>
        </w:rPr>
        <w:t>que</w:t>
      </w:r>
      <w:proofErr w:type="spellEnd"/>
      <w:r>
        <w:rPr>
          <w:sz w:val="24"/>
        </w:rPr>
        <w:t xml:space="preserve"> de</w:t>
      </w:r>
      <w:r>
        <w:rPr>
          <w:sz w:val="24"/>
        </w:rPr>
        <w:t xml:space="preserve">fine </w:t>
      </w: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assistência</w:t>
      </w:r>
      <w:proofErr w:type="spellEnd"/>
      <w:r>
        <w:rPr>
          <w:sz w:val="24"/>
        </w:rPr>
        <w:t xml:space="preserve"> social </w:t>
      </w:r>
      <w:proofErr w:type="spellStart"/>
      <w:r>
        <w:rPr>
          <w:sz w:val="24"/>
        </w:rPr>
        <w:t>como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direito</w:t>
      </w:r>
      <w:proofErr w:type="spellEnd"/>
      <w:r>
        <w:rPr>
          <w:sz w:val="24"/>
        </w:rPr>
        <w:t xml:space="preserve"> social.</w:t>
      </w:r>
    </w:p>
    <w:p w:rsidR="00002551" w:rsidRDefault="001608BF">
      <w:pPr>
        <w:pStyle w:val="NormalWeb"/>
        <w:numPr>
          <w:ilvl w:val="0"/>
          <w:numId w:val="1"/>
        </w:numPr>
        <w:tabs>
          <w:tab w:val="clear" w:pos="420"/>
        </w:tabs>
        <w:spacing w:line="360" w:lineRule="auto"/>
        <w:jc w:val="both"/>
        <w:rPr>
          <w:sz w:val="24"/>
        </w:rPr>
      </w:pPr>
      <w:proofErr w:type="spellStart"/>
      <w:r>
        <w:rPr>
          <w:rStyle w:val="Forte"/>
          <w:sz w:val="24"/>
        </w:rPr>
        <w:t>Artigo</w:t>
      </w:r>
      <w:proofErr w:type="spellEnd"/>
      <w:r>
        <w:rPr>
          <w:rStyle w:val="Forte"/>
          <w:sz w:val="24"/>
        </w:rPr>
        <w:t xml:space="preserve"> 203:</w:t>
      </w:r>
      <w:r>
        <w:rPr>
          <w:sz w:val="24"/>
        </w:rPr>
        <w:t xml:space="preserve"> </w:t>
      </w:r>
      <w:proofErr w:type="spellStart"/>
      <w:r>
        <w:rPr>
          <w:sz w:val="24"/>
        </w:rPr>
        <w:t>que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estabelece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objetivos</w:t>
      </w:r>
      <w:proofErr w:type="spellEnd"/>
      <w:r>
        <w:rPr>
          <w:sz w:val="24"/>
        </w:rPr>
        <w:t xml:space="preserve"> da </w:t>
      </w:r>
      <w:proofErr w:type="spellStart"/>
      <w:r>
        <w:rPr>
          <w:sz w:val="24"/>
        </w:rPr>
        <w:t>assistência</w:t>
      </w:r>
      <w:proofErr w:type="spellEnd"/>
      <w:r>
        <w:rPr>
          <w:sz w:val="24"/>
        </w:rPr>
        <w:t xml:space="preserve"> social.</w:t>
      </w:r>
    </w:p>
    <w:p w:rsidR="00002551" w:rsidRDefault="001608BF">
      <w:pPr>
        <w:pStyle w:val="NormalWeb"/>
        <w:numPr>
          <w:ilvl w:val="0"/>
          <w:numId w:val="1"/>
        </w:numPr>
        <w:tabs>
          <w:tab w:val="clear" w:pos="420"/>
        </w:tabs>
        <w:spacing w:line="360" w:lineRule="auto"/>
        <w:jc w:val="both"/>
        <w:rPr>
          <w:sz w:val="24"/>
        </w:rPr>
      </w:pPr>
      <w:proofErr w:type="spellStart"/>
      <w:r>
        <w:rPr>
          <w:rStyle w:val="Forte"/>
          <w:sz w:val="24"/>
        </w:rPr>
        <w:t>Artigo</w:t>
      </w:r>
      <w:proofErr w:type="spellEnd"/>
      <w:r>
        <w:rPr>
          <w:rStyle w:val="Forte"/>
          <w:sz w:val="24"/>
        </w:rPr>
        <w:t xml:space="preserve"> 204:</w:t>
      </w:r>
      <w:r>
        <w:rPr>
          <w:sz w:val="24"/>
        </w:rPr>
        <w:t xml:space="preserve"> </w:t>
      </w:r>
      <w:proofErr w:type="spellStart"/>
      <w:r>
        <w:rPr>
          <w:sz w:val="24"/>
        </w:rPr>
        <w:t>que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determina</w:t>
      </w:r>
      <w:proofErr w:type="spellEnd"/>
      <w:r>
        <w:rPr>
          <w:sz w:val="24"/>
        </w:rPr>
        <w:t xml:space="preserve"> a forma de </w:t>
      </w:r>
      <w:proofErr w:type="spellStart"/>
      <w:r>
        <w:rPr>
          <w:sz w:val="24"/>
        </w:rPr>
        <w:t>organização</w:t>
      </w:r>
      <w:proofErr w:type="spellEnd"/>
      <w:r>
        <w:rPr>
          <w:sz w:val="24"/>
        </w:rPr>
        <w:t xml:space="preserve"> da </w:t>
      </w:r>
      <w:proofErr w:type="spellStart"/>
      <w:r>
        <w:rPr>
          <w:sz w:val="24"/>
        </w:rPr>
        <w:t>assistência</w:t>
      </w:r>
      <w:proofErr w:type="spellEnd"/>
      <w:r>
        <w:rPr>
          <w:sz w:val="24"/>
        </w:rPr>
        <w:t xml:space="preserve"> social, com </w:t>
      </w:r>
      <w:proofErr w:type="spellStart"/>
      <w:r>
        <w:rPr>
          <w:sz w:val="24"/>
        </w:rPr>
        <w:t>participação</w:t>
      </w:r>
      <w:proofErr w:type="spellEnd"/>
      <w:r>
        <w:rPr>
          <w:sz w:val="24"/>
        </w:rPr>
        <w:t xml:space="preserve"> da </w:t>
      </w:r>
      <w:proofErr w:type="spellStart"/>
      <w:r>
        <w:rPr>
          <w:sz w:val="24"/>
        </w:rPr>
        <w:t>sociedade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política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descentralizada</w:t>
      </w:r>
      <w:proofErr w:type="spellEnd"/>
      <w:r>
        <w:rPr>
          <w:sz w:val="24"/>
        </w:rPr>
        <w:t xml:space="preserve"> e com </w:t>
      </w:r>
      <w:proofErr w:type="spellStart"/>
      <w:r>
        <w:rPr>
          <w:sz w:val="24"/>
        </w:rPr>
        <w:t>financiament</w:t>
      </w:r>
      <w:r>
        <w:rPr>
          <w:sz w:val="24"/>
        </w:rPr>
        <w:t>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fundos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públicos</w:t>
      </w:r>
      <w:proofErr w:type="spellEnd"/>
      <w:r>
        <w:rPr>
          <w:sz w:val="24"/>
        </w:rPr>
        <w:t>.</w:t>
      </w:r>
    </w:p>
    <w:p w:rsidR="00002551" w:rsidRDefault="001608BF">
      <w:pPr>
        <w:pStyle w:val="NormalWeb"/>
        <w:spacing w:line="360" w:lineRule="auto"/>
        <w:ind w:firstLineChars="240" w:firstLine="576"/>
        <w:jc w:val="both"/>
        <w:rPr>
          <w:sz w:val="24"/>
        </w:rPr>
      </w:pPr>
      <w:proofErr w:type="spellStart"/>
      <w:r>
        <w:rPr>
          <w:sz w:val="24"/>
        </w:rPr>
        <w:t>Além</w:t>
      </w:r>
      <w:proofErr w:type="spellEnd"/>
      <w:r>
        <w:rPr>
          <w:sz w:val="24"/>
        </w:rPr>
        <w:t xml:space="preserve"> disso, </w:t>
      </w:r>
      <w:proofErr w:type="spellStart"/>
      <w:r>
        <w:rPr>
          <w:sz w:val="24"/>
        </w:rPr>
        <w:t>encontra</w:t>
      </w:r>
      <w:proofErr w:type="spellEnd"/>
      <w:r>
        <w:rPr>
          <w:sz w:val="24"/>
        </w:rPr>
        <w:t xml:space="preserve">-se </w:t>
      </w:r>
      <w:proofErr w:type="spellStart"/>
      <w:r>
        <w:rPr>
          <w:sz w:val="24"/>
        </w:rPr>
        <w:t>fundamentada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seguintes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legislações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infraconstitucionais</w:t>
      </w:r>
      <w:proofErr w:type="spellEnd"/>
      <w:r>
        <w:rPr>
          <w:sz w:val="24"/>
        </w:rPr>
        <w:t>:</w:t>
      </w:r>
    </w:p>
    <w:p w:rsidR="00002551" w:rsidRDefault="001608BF">
      <w:pPr>
        <w:pStyle w:val="NormalWeb"/>
        <w:numPr>
          <w:ilvl w:val="0"/>
          <w:numId w:val="2"/>
        </w:numPr>
        <w:tabs>
          <w:tab w:val="clear" w:pos="420"/>
        </w:tabs>
        <w:spacing w:line="360" w:lineRule="auto"/>
        <w:jc w:val="both"/>
        <w:rPr>
          <w:sz w:val="24"/>
        </w:rPr>
      </w:pPr>
      <w:r>
        <w:rPr>
          <w:rStyle w:val="Forte"/>
          <w:sz w:val="24"/>
        </w:rPr>
        <w:t xml:space="preserve">Lei </w:t>
      </w:r>
      <w:proofErr w:type="spellStart"/>
      <w:r>
        <w:rPr>
          <w:rStyle w:val="Forte"/>
          <w:sz w:val="24"/>
        </w:rPr>
        <w:t>Orgânica</w:t>
      </w:r>
      <w:proofErr w:type="spellEnd"/>
      <w:r>
        <w:rPr>
          <w:rStyle w:val="Forte"/>
          <w:sz w:val="24"/>
        </w:rPr>
        <w:t xml:space="preserve"> da </w:t>
      </w:r>
      <w:proofErr w:type="spellStart"/>
      <w:r>
        <w:rPr>
          <w:rStyle w:val="Forte"/>
          <w:sz w:val="24"/>
        </w:rPr>
        <w:t>Assistência</w:t>
      </w:r>
      <w:proofErr w:type="spellEnd"/>
      <w:r>
        <w:rPr>
          <w:rStyle w:val="Forte"/>
          <w:sz w:val="24"/>
        </w:rPr>
        <w:t xml:space="preserve"> Social (LOAS) - Lei Federal nº 8.742/1993</w:t>
      </w:r>
      <w:r>
        <w:rPr>
          <w:sz w:val="24"/>
        </w:rPr>
        <w:t xml:space="preserve">, com </w:t>
      </w:r>
      <w:proofErr w:type="spellStart"/>
      <w:r>
        <w:rPr>
          <w:sz w:val="24"/>
        </w:rPr>
        <w:t>redação</w:t>
      </w:r>
      <w:proofErr w:type="spellEnd"/>
      <w:r>
        <w:rPr>
          <w:sz w:val="24"/>
        </w:rPr>
        <w:t xml:space="preserve"> dada </w:t>
      </w:r>
      <w:proofErr w:type="spellStart"/>
      <w:r>
        <w:rPr>
          <w:sz w:val="24"/>
        </w:rPr>
        <w:t>pela</w:t>
      </w:r>
      <w:proofErr w:type="spellEnd"/>
      <w:r>
        <w:rPr>
          <w:sz w:val="24"/>
        </w:rPr>
        <w:t xml:space="preserve"> </w:t>
      </w:r>
      <w:r>
        <w:rPr>
          <w:rStyle w:val="Forte"/>
          <w:sz w:val="24"/>
        </w:rPr>
        <w:t>Lei nº 12.435/2011</w:t>
      </w:r>
      <w:r>
        <w:rPr>
          <w:sz w:val="24"/>
        </w:rPr>
        <w:t xml:space="preserve">, </w:t>
      </w:r>
      <w:proofErr w:type="spellStart"/>
      <w:r>
        <w:rPr>
          <w:sz w:val="24"/>
        </w:rPr>
        <w:t>que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institui</w:t>
      </w:r>
      <w:proofErr w:type="spellEnd"/>
      <w:r>
        <w:rPr>
          <w:sz w:val="24"/>
        </w:rPr>
        <w:t xml:space="preserve"> e </w:t>
      </w:r>
      <w:proofErr w:type="spellStart"/>
      <w:r>
        <w:rPr>
          <w:sz w:val="24"/>
        </w:rPr>
        <w:t>regula</w:t>
      </w:r>
      <w:proofErr w:type="spellEnd"/>
      <w:r>
        <w:rPr>
          <w:sz w:val="24"/>
        </w:rPr>
        <w:t xml:space="preserve"> o SUAS.</w:t>
      </w:r>
    </w:p>
    <w:p w:rsidR="00002551" w:rsidRDefault="001608BF">
      <w:pPr>
        <w:pStyle w:val="NormalWeb"/>
        <w:numPr>
          <w:ilvl w:val="0"/>
          <w:numId w:val="2"/>
        </w:numPr>
        <w:tabs>
          <w:tab w:val="clear" w:pos="420"/>
        </w:tabs>
        <w:spacing w:line="360" w:lineRule="auto"/>
        <w:jc w:val="both"/>
        <w:rPr>
          <w:sz w:val="24"/>
        </w:rPr>
      </w:pPr>
      <w:proofErr w:type="spellStart"/>
      <w:r>
        <w:rPr>
          <w:rStyle w:val="Forte"/>
          <w:sz w:val="24"/>
        </w:rPr>
        <w:t>Polít</w:t>
      </w:r>
      <w:r>
        <w:rPr>
          <w:rStyle w:val="Forte"/>
          <w:sz w:val="24"/>
        </w:rPr>
        <w:t>ica</w:t>
      </w:r>
      <w:proofErr w:type="spellEnd"/>
      <w:r>
        <w:rPr>
          <w:rStyle w:val="Forte"/>
          <w:sz w:val="24"/>
        </w:rPr>
        <w:t xml:space="preserve"> </w:t>
      </w:r>
      <w:proofErr w:type="spellStart"/>
      <w:r>
        <w:rPr>
          <w:rStyle w:val="Forte"/>
          <w:sz w:val="24"/>
        </w:rPr>
        <w:t>Nacional</w:t>
      </w:r>
      <w:proofErr w:type="spellEnd"/>
      <w:r>
        <w:rPr>
          <w:rStyle w:val="Forte"/>
          <w:sz w:val="24"/>
        </w:rPr>
        <w:t xml:space="preserve"> de </w:t>
      </w:r>
      <w:proofErr w:type="spellStart"/>
      <w:r>
        <w:rPr>
          <w:rStyle w:val="Forte"/>
          <w:sz w:val="24"/>
        </w:rPr>
        <w:t>Assistência</w:t>
      </w:r>
      <w:proofErr w:type="spellEnd"/>
      <w:r>
        <w:rPr>
          <w:rStyle w:val="Forte"/>
          <w:sz w:val="24"/>
        </w:rPr>
        <w:t xml:space="preserve"> Social (PNAS/2004)</w:t>
      </w:r>
      <w:r>
        <w:rPr>
          <w:sz w:val="24"/>
        </w:rPr>
        <w:t>.</w:t>
      </w:r>
    </w:p>
    <w:p w:rsidR="00002551" w:rsidRDefault="001608BF">
      <w:pPr>
        <w:pStyle w:val="NormalWeb"/>
        <w:numPr>
          <w:ilvl w:val="0"/>
          <w:numId w:val="2"/>
        </w:numPr>
        <w:tabs>
          <w:tab w:val="clear" w:pos="420"/>
        </w:tabs>
        <w:spacing w:line="360" w:lineRule="auto"/>
        <w:jc w:val="both"/>
        <w:rPr>
          <w:sz w:val="24"/>
        </w:rPr>
      </w:pPr>
      <w:r>
        <w:rPr>
          <w:rStyle w:val="Forte"/>
          <w:sz w:val="24"/>
        </w:rPr>
        <w:t xml:space="preserve">Norma </w:t>
      </w:r>
      <w:proofErr w:type="spellStart"/>
      <w:r>
        <w:rPr>
          <w:rStyle w:val="Forte"/>
          <w:sz w:val="24"/>
        </w:rPr>
        <w:t>Operacional</w:t>
      </w:r>
      <w:proofErr w:type="spellEnd"/>
      <w:r>
        <w:rPr>
          <w:rStyle w:val="Forte"/>
          <w:sz w:val="24"/>
        </w:rPr>
        <w:t xml:space="preserve"> </w:t>
      </w:r>
      <w:proofErr w:type="spellStart"/>
      <w:r>
        <w:rPr>
          <w:rStyle w:val="Forte"/>
          <w:sz w:val="24"/>
        </w:rPr>
        <w:t>Básica</w:t>
      </w:r>
      <w:proofErr w:type="spellEnd"/>
      <w:r>
        <w:rPr>
          <w:rStyle w:val="Forte"/>
          <w:sz w:val="24"/>
        </w:rPr>
        <w:t xml:space="preserve"> do SUAS (NOB-SUAS/2012)</w:t>
      </w:r>
      <w:r>
        <w:rPr>
          <w:sz w:val="24"/>
        </w:rPr>
        <w:t>.</w:t>
      </w:r>
    </w:p>
    <w:p w:rsidR="00002551" w:rsidRDefault="001608BF">
      <w:pPr>
        <w:pStyle w:val="NormalWeb"/>
        <w:numPr>
          <w:ilvl w:val="0"/>
          <w:numId w:val="2"/>
        </w:numPr>
        <w:tabs>
          <w:tab w:val="clear" w:pos="420"/>
        </w:tabs>
        <w:spacing w:line="360" w:lineRule="auto"/>
        <w:jc w:val="both"/>
        <w:rPr>
          <w:sz w:val="24"/>
        </w:rPr>
      </w:pPr>
      <w:proofErr w:type="spellStart"/>
      <w:r>
        <w:rPr>
          <w:rStyle w:val="Forte"/>
          <w:sz w:val="24"/>
        </w:rPr>
        <w:lastRenderedPageBreak/>
        <w:t>Estatuto</w:t>
      </w:r>
      <w:proofErr w:type="spellEnd"/>
      <w:r>
        <w:rPr>
          <w:rStyle w:val="Forte"/>
          <w:sz w:val="24"/>
        </w:rPr>
        <w:t xml:space="preserve"> do </w:t>
      </w:r>
      <w:proofErr w:type="spellStart"/>
      <w:r>
        <w:rPr>
          <w:rStyle w:val="Forte"/>
          <w:sz w:val="24"/>
        </w:rPr>
        <w:t>Idoso</w:t>
      </w:r>
      <w:proofErr w:type="spellEnd"/>
      <w:r>
        <w:rPr>
          <w:rStyle w:val="Forte"/>
          <w:sz w:val="24"/>
        </w:rPr>
        <w:t xml:space="preserve"> (Lei nº 10.741/2003)</w:t>
      </w:r>
      <w:r>
        <w:rPr>
          <w:sz w:val="24"/>
        </w:rPr>
        <w:t>.</w:t>
      </w:r>
    </w:p>
    <w:p w:rsidR="00002551" w:rsidRDefault="001608BF">
      <w:pPr>
        <w:pStyle w:val="NormalWeb"/>
        <w:numPr>
          <w:ilvl w:val="0"/>
          <w:numId w:val="2"/>
        </w:numPr>
        <w:tabs>
          <w:tab w:val="clear" w:pos="420"/>
        </w:tabs>
        <w:spacing w:line="360" w:lineRule="auto"/>
        <w:jc w:val="both"/>
        <w:rPr>
          <w:sz w:val="24"/>
        </w:rPr>
      </w:pPr>
      <w:proofErr w:type="spellStart"/>
      <w:r>
        <w:rPr>
          <w:rStyle w:val="Forte"/>
          <w:sz w:val="24"/>
        </w:rPr>
        <w:t>Resoluções</w:t>
      </w:r>
      <w:proofErr w:type="spellEnd"/>
      <w:r>
        <w:rPr>
          <w:rStyle w:val="Forte"/>
          <w:sz w:val="24"/>
        </w:rPr>
        <w:t xml:space="preserve"> do </w:t>
      </w:r>
      <w:proofErr w:type="spellStart"/>
      <w:r>
        <w:rPr>
          <w:rStyle w:val="Forte"/>
          <w:sz w:val="24"/>
        </w:rPr>
        <w:t>Conselho</w:t>
      </w:r>
      <w:proofErr w:type="spellEnd"/>
      <w:r>
        <w:rPr>
          <w:rStyle w:val="Forte"/>
          <w:sz w:val="24"/>
        </w:rPr>
        <w:t xml:space="preserve"> </w:t>
      </w:r>
      <w:proofErr w:type="spellStart"/>
      <w:r>
        <w:rPr>
          <w:rStyle w:val="Forte"/>
          <w:sz w:val="24"/>
        </w:rPr>
        <w:t>Nacional</w:t>
      </w:r>
      <w:proofErr w:type="spellEnd"/>
      <w:r>
        <w:rPr>
          <w:rStyle w:val="Forte"/>
          <w:sz w:val="24"/>
        </w:rPr>
        <w:t xml:space="preserve"> de </w:t>
      </w:r>
      <w:proofErr w:type="spellStart"/>
      <w:r>
        <w:rPr>
          <w:rStyle w:val="Forte"/>
          <w:sz w:val="24"/>
        </w:rPr>
        <w:t>Assistência</w:t>
      </w:r>
      <w:proofErr w:type="spellEnd"/>
      <w:r>
        <w:rPr>
          <w:rStyle w:val="Forte"/>
          <w:sz w:val="24"/>
        </w:rPr>
        <w:t xml:space="preserve"> Social (CNAS)</w:t>
      </w:r>
      <w:r>
        <w:rPr>
          <w:sz w:val="24"/>
        </w:rPr>
        <w:t xml:space="preserve">, </w:t>
      </w:r>
      <w:proofErr w:type="spellStart"/>
      <w:r>
        <w:rPr>
          <w:sz w:val="24"/>
        </w:rPr>
        <w:t>especialmente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Resolução</w:t>
      </w:r>
      <w:proofErr w:type="spellEnd"/>
      <w:r>
        <w:rPr>
          <w:sz w:val="24"/>
        </w:rPr>
        <w:t xml:space="preserve"> nº 39/2010, </w:t>
      </w:r>
      <w:proofErr w:type="spellStart"/>
      <w:r>
        <w:rPr>
          <w:sz w:val="24"/>
        </w:rPr>
        <w:t>que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regulamenta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concessão</w:t>
      </w:r>
      <w:proofErr w:type="spellEnd"/>
      <w:r>
        <w:rPr>
          <w:sz w:val="24"/>
        </w:rPr>
        <w:t xml:space="preserve"> dos </w:t>
      </w:r>
      <w:proofErr w:type="spellStart"/>
      <w:r>
        <w:rPr>
          <w:sz w:val="24"/>
        </w:rPr>
        <w:t>benefícios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eventuais</w:t>
      </w:r>
      <w:proofErr w:type="spellEnd"/>
      <w:r>
        <w:rPr>
          <w:sz w:val="24"/>
        </w:rPr>
        <w:t>.</w:t>
      </w:r>
    </w:p>
    <w:p w:rsidR="00002551" w:rsidRDefault="001608BF">
      <w:pPr>
        <w:pStyle w:val="NormalWeb"/>
        <w:spacing w:line="360" w:lineRule="auto"/>
        <w:ind w:firstLineChars="240" w:firstLine="576"/>
        <w:jc w:val="both"/>
        <w:rPr>
          <w:sz w:val="24"/>
        </w:rPr>
      </w:pPr>
      <w:r>
        <w:rPr>
          <w:sz w:val="24"/>
        </w:rPr>
        <w:t xml:space="preserve">O </w:t>
      </w:r>
      <w:proofErr w:type="spellStart"/>
      <w:r>
        <w:rPr>
          <w:sz w:val="24"/>
        </w:rPr>
        <w:t>projeto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também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observa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seguintes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princípios</w:t>
      </w:r>
      <w:proofErr w:type="spellEnd"/>
      <w:r>
        <w:rPr>
          <w:sz w:val="24"/>
        </w:rPr>
        <w:t xml:space="preserve"> e </w:t>
      </w:r>
      <w:proofErr w:type="spellStart"/>
      <w:r>
        <w:rPr>
          <w:sz w:val="24"/>
        </w:rPr>
        <w:t>orientações</w:t>
      </w:r>
      <w:proofErr w:type="spellEnd"/>
      <w:r>
        <w:rPr>
          <w:sz w:val="24"/>
        </w:rPr>
        <w:t xml:space="preserve"> da </w:t>
      </w:r>
      <w:proofErr w:type="spellStart"/>
      <w:r>
        <w:rPr>
          <w:sz w:val="24"/>
        </w:rPr>
        <w:t>legislação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brasileira</w:t>
      </w:r>
      <w:proofErr w:type="spellEnd"/>
      <w:r>
        <w:rPr>
          <w:sz w:val="24"/>
        </w:rPr>
        <w:t>:</w:t>
      </w:r>
    </w:p>
    <w:p w:rsidR="00002551" w:rsidRDefault="001608BF">
      <w:pPr>
        <w:pStyle w:val="NormalWeb"/>
        <w:numPr>
          <w:ilvl w:val="0"/>
          <w:numId w:val="3"/>
        </w:numPr>
        <w:tabs>
          <w:tab w:val="clear" w:pos="425"/>
        </w:tabs>
        <w:spacing w:line="360" w:lineRule="auto"/>
        <w:rPr>
          <w:sz w:val="24"/>
        </w:rPr>
      </w:pPr>
      <w:proofErr w:type="spellStart"/>
      <w:r>
        <w:rPr>
          <w:sz w:val="24"/>
        </w:rPr>
        <w:t>Princípio</w:t>
      </w:r>
      <w:proofErr w:type="spellEnd"/>
      <w:r>
        <w:rPr>
          <w:sz w:val="24"/>
        </w:rPr>
        <w:t xml:space="preserve"> da </w:t>
      </w:r>
      <w:proofErr w:type="spellStart"/>
      <w:r>
        <w:rPr>
          <w:rStyle w:val="Forte"/>
          <w:sz w:val="24"/>
        </w:rPr>
        <w:t>universalidade</w:t>
      </w:r>
      <w:proofErr w:type="spellEnd"/>
      <w:r>
        <w:rPr>
          <w:sz w:val="24"/>
        </w:rPr>
        <w:t xml:space="preserve"> e </w:t>
      </w:r>
      <w:proofErr w:type="spellStart"/>
      <w:r>
        <w:rPr>
          <w:rStyle w:val="Forte"/>
          <w:sz w:val="24"/>
        </w:rPr>
        <w:t>gratuidade</w:t>
      </w:r>
      <w:proofErr w:type="spellEnd"/>
      <w:r>
        <w:rPr>
          <w:sz w:val="24"/>
        </w:rPr>
        <w:t xml:space="preserve"> dos </w:t>
      </w:r>
      <w:proofErr w:type="spellStart"/>
      <w:r>
        <w:rPr>
          <w:sz w:val="24"/>
        </w:rPr>
        <w:t>serviços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socioassistenciais</w:t>
      </w:r>
      <w:proofErr w:type="spellEnd"/>
      <w:r>
        <w:rPr>
          <w:sz w:val="24"/>
        </w:rPr>
        <w:t>.</w:t>
      </w:r>
    </w:p>
    <w:p w:rsidR="00002551" w:rsidRDefault="001608BF">
      <w:pPr>
        <w:pStyle w:val="NormalWeb"/>
        <w:numPr>
          <w:ilvl w:val="0"/>
          <w:numId w:val="3"/>
        </w:numPr>
        <w:tabs>
          <w:tab w:val="clear" w:pos="425"/>
        </w:tabs>
        <w:spacing w:line="360" w:lineRule="auto"/>
        <w:rPr>
          <w:sz w:val="24"/>
        </w:rPr>
      </w:pPr>
      <w:proofErr w:type="spellStart"/>
      <w:r>
        <w:rPr>
          <w:sz w:val="24"/>
        </w:rPr>
        <w:t>Princípio</w:t>
      </w:r>
      <w:proofErr w:type="spellEnd"/>
      <w:r>
        <w:rPr>
          <w:sz w:val="24"/>
        </w:rPr>
        <w:t xml:space="preserve"> da </w:t>
      </w:r>
      <w:proofErr w:type="spellStart"/>
      <w:r>
        <w:rPr>
          <w:rStyle w:val="Forte"/>
          <w:sz w:val="24"/>
        </w:rPr>
        <w:t>equidade</w:t>
      </w:r>
      <w:proofErr w:type="spellEnd"/>
      <w:r>
        <w:rPr>
          <w:sz w:val="24"/>
        </w:rPr>
        <w:t xml:space="preserve"> no </w:t>
      </w:r>
      <w:proofErr w:type="spellStart"/>
      <w:r>
        <w:rPr>
          <w:sz w:val="24"/>
        </w:rPr>
        <w:t>atendimento</w:t>
      </w:r>
      <w:proofErr w:type="spellEnd"/>
      <w:r>
        <w:rPr>
          <w:sz w:val="24"/>
        </w:rPr>
        <w:t xml:space="preserve"> à </w:t>
      </w:r>
      <w:proofErr w:type="spellStart"/>
      <w:r>
        <w:rPr>
          <w:sz w:val="24"/>
        </w:rPr>
        <w:t>população</w:t>
      </w:r>
      <w:proofErr w:type="spellEnd"/>
      <w:r>
        <w:rPr>
          <w:sz w:val="24"/>
        </w:rPr>
        <w:t>.</w:t>
      </w:r>
    </w:p>
    <w:p w:rsidR="00002551" w:rsidRDefault="001608BF">
      <w:pPr>
        <w:pStyle w:val="NormalWeb"/>
        <w:numPr>
          <w:ilvl w:val="0"/>
          <w:numId w:val="3"/>
        </w:numPr>
        <w:tabs>
          <w:tab w:val="clear" w:pos="425"/>
        </w:tabs>
        <w:spacing w:line="360" w:lineRule="auto"/>
        <w:jc w:val="both"/>
        <w:rPr>
          <w:sz w:val="24"/>
        </w:rPr>
      </w:pPr>
      <w:proofErr w:type="spellStart"/>
      <w:r>
        <w:rPr>
          <w:sz w:val="24"/>
        </w:rPr>
        <w:t>Centralidade</w:t>
      </w:r>
      <w:proofErr w:type="spellEnd"/>
      <w:r>
        <w:rPr>
          <w:sz w:val="24"/>
        </w:rPr>
        <w:t xml:space="preserve"> da </w:t>
      </w:r>
      <w:proofErr w:type="spellStart"/>
      <w:r>
        <w:rPr>
          <w:rStyle w:val="Forte"/>
          <w:sz w:val="24"/>
        </w:rPr>
        <w:t>família</w:t>
      </w:r>
      <w:proofErr w:type="spellEnd"/>
      <w:r>
        <w:rPr>
          <w:sz w:val="24"/>
        </w:rPr>
        <w:t xml:space="preserve"> e do </w:t>
      </w:r>
      <w:proofErr w:type="spellStart"/>
      <w:r>
        <w:rPr>
          <w:rStyle w:val="Forte"/>
          <w:sz w:val="24"/>
        </w:rPr>
        <w:t>território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como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eixos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estruturantes</w:t>
      </w:r>
      <w:proofErr w:type="spellEnd"/>
      <w:r>
        <w:rPr>
          <w:sz w:val="24"/>
        </w:rPr>
        <w:t xml:space="preserve"> das </w:t>
      </w:r>
      <w:proofErr w:type="spellStart"/>
      <w:r>
        <w:rPr>
          <w:sz w:val="24"/>
        </w:rPr>
        <w:t>ações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assistência</w:t>
      </w:r>
      <w:proofErr w:type="spellEnd"/>
      <w:r>
        <w:rPr>
          <w:sz w:val="24"/>
        </w:rPr>
        <w:t xml:space="preserve"> social.</w:t>
      </w:r>
    </w:p>
    <w:p w:rsidR="00002551" w:rsidRDefault="001608BF">
      <w:pPr>
        <w:pStyle w:val="NormalWeb"/>
        <w:spacing w:line="360" w:lineRule="auto"/>
        <w:ind w:firstLineChars="240" w:firstLine="576"/>
        <w:jc w:val="both"/>
        <w:rPr>
          <w:sz w:val="24"/>
        </w:rPr>
      </w:pPr>
      <w:r>
        <w:rPr>
          <w:sz w:val="24"/>
        </w:rPr>
        <w:t xml:space="preserve">O </w:t>
      </w:r>
      <w:proofErr w:type="spellStart"/>
      <w:r>
        <w:rPr>
          <w:sz w:val="24"/>
        </w:rPr>
        <w:t>texto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normativo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ainda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respeita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dispositivos</w:t>
      </w:r>
      <w:proofErr w:type="spellEnd"/>
      <w:r>
        <w:rPr>
          <w:sz w:val="24"/>
        </w:rPr>
        <w:t xml:space="preserve"> da </w:t>
      </w:r>
      <w:r>
        <w:rPr>
          <w:rStyle w:val="Forte"/>
          <w:sz w:val="24"/>
        </w:rPr>
        <w:t xml:space="preserve">Lei de </w:t>
      </w:r>
      <w:proofErr w:type="spellStart"/>
      <w:r>
        <w:rPr>
          <w:rStyle w:val="Forte"/>
          <w:sz w:val="24"/>
        </w:rPr>
        <w:t>Responsabilidade</w:t>
      </w:r>
      <w:proofErr w:type="spellEnd"/>
      <w:r>
        <w:rPr>
          <w:rStyle w:val="Forte"/>
          <w:sz w:val="24"/>
        </w:rPr>
        <w:t xml:space="preserve"> Fiscal (LC nº 101/2000)</w:t>
      </w:r>
      <w:r>
        <w:rPr>
          <w:sz w:val="24"/>
        </w:rPr>
        <w:t xml:space="preserve"> no </w:t>
      </w:r>
      <w:proofErr w:type="spellStart"/>
      <w:r>
        <w:rPr>
          <w:sz w:val="24"/>
        </w:rPr>
        <w:t>que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refere</w:t>
      </w:r>
      <w:proofErr w:type="spellEnd"/>
      <w:r>
        <w:rPr>
          <w:sz w:val="24"/>
        </w:rPr>
        <w:t xml:space="preserve"> à </w:t>
      </w:r>
      <w:proofErr w:type="spellStart"/>
      <w:r>
        <w:rPr>
          <w:sz w:val="24"/>
        </w:rPr>
        <w:t>previsão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orçamentária</w:t>
      </w:r>
      <w:proofErr w:type="spellEnd"/>
      <w:r>
        <w:rPr>
          <w:sz w:val="24"/>
        </w:rPr>
        <w:t xml:space="preserve"> e </w:t>
      </w:r>
      <w:proofErr w:type="spellStart"/>
      <w:r>
        <w:rPr>
          <w:sz w:val="24"/>
        </w:rPr>
        <w:t>ao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financiamento</w:t>
      </w:r>
      <w:proofErr w:type="spellEnd"/>
      <w:r>
        <w:rPr>
          <w:sz w:val="24"/>
        </w:rPr>
        <w:t xml:space="preserve"> das </w:t>
      </w:r>
      <w:proofErr w:type="spellStart"/>
      <w:r>
        <w:rPr>
          <w:sz w:val="24"/>
        </w:rPr>
        <w:t>políticas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públicas</w:t>
      </w:r>
      <w:proofErr w:type="spellEnd"/>
      <w:r>
        <w:rPr>
          <w:sz w:val="24"/>
        </w:rPr>
        <w:t>.</w:t>
      </w:r>
    </w:p>
    <w:p w:rsidR="00002551" w:rsidRDefault="001608BF">
      <w:pPr>
        <w:pStyle w:val="Ttulo3"/>
        <w:keepNext w:val="0"/>
        <w:keepLines w:val="0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Forte"/>
          <w:rFonts w:ascii="Times New Roman" w:hAnsi="Times New Roman" w:cs="Times New Roman"/>
          <w:color w:val="auto"/>
          <w:sz w:val="24"/>
          <w:szCs w:val="24"/>
        </w:rPr>
        <w:t>III - PARECER DO TRIBUNAL DE CONTAS DO ESTADO DE PERNAMBUCO (TCE-PE)</w:t>
      </w:r>
    </w:p>
    <w:p w:rsidR="00002551" w:rsidRDefault="001608BF">
      <w:pPr>
        <w:pStyle w:val="NormalWeb"/>
        <w:spacing w:line="360" w:lineRule="auto"/>
        <w:ind w:firstLineChars="240" w:firstLine="576"/>
        <w:jc w:val="both"/>
        <w:rPr>
          <w:sz w:val="24"/>
        </w:rPr>
      </w:pPr>
      <w:r>
        <w:rPr>
          <w:sz w:val="24"/>
        </w:rPr>
        <w:t xml:space="preserve">O </w:t>
      </w:r>
      <w:r>
        <w:rPr>
          <w:rStyle w:val="Forte"/>
          <w:sz w:val="24"/>
        </w:rPr>
        <w:t xml:space="preserve">Tribunal de </w:t>
      </w:r>
      <w:proofErr w:type="spellStart"/>
      <w:r>
        <w:rPr>
          <w:rStyle w:val="Forte"/>
          <w:sz w:val="24"/>
        </w:rPr>
        <w:t>Contas</w:t>
      </w:r>
      <w:proofErr w:type="spellEnd"/>
      <w:r>
        <w:rPr>
          <w:rStyle w:val="Forte"/>
          <w:sz w:val="24"/>
        </w:rPr>
        <w:t xml:space="preserve"> do Estado de </w:t>
      </w:r>
      <w:proofErr w:type="spellStart"/>
      <w:r>
        <w:rPr>
          <w:rStyle w:val="Forte"/>
          <w:sz w:val="24"/>
        </w:rPr>
        <w:t>Pernambuco</w:t>
      </w:r>
      <w:proofErr w:type="spellEnd"/>
      <w:r>
        <w:rPr>
          <w:rStyle w:val="Forte"/>
          <w:sz w:val="24"/>
        </w:rPr>
        <w:t xml:space="preserve"> (TCE-PE)</w:t>
      </w:r>
      <w:r>
        <w:rPr>
          <w:sz w:val="24"/>
        </w:rPr>
        <w:t xml:space="preserve"> </w:t>
      </w:r>
      <w:proofErr w:type="spellStart"/>
      <w:r>
        <w:rPr>
          <w:sz w:val="24"/>
        </w:rPr>
        <w:t>possui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entendimento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consolidado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sobre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necessid</w:t>
      </w:r>
      <w:r>
        <w:rPr>
          <w:sz w:val="24"/>
        </w:rPr>
        <w:t>ade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que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normas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municipais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relacionadas</w:t>
      </w:r>
      <w:proofErr w:type="spellEnd"/>
      <w:r>
        <w:rPr>
          <w:sz w:val="24"/>
        </w:rPr>
        <w:t xml:space="preserve"> à </w:t>
      </w:r>
      <w:proofErr w:type="spellStart"/>
      <w:r>
        <w:rPr>
          <w:sz w:val="24"/>
        </w:rPr>
        <w:t>assistência</w:t>
      </w:r>
      <w:proofErr w:type="spellEnd"/>
      <w:r>
        <w:rPr>
          <w:sz w:val="24"/>
        </w:rPr>
        <w:t xml:space="preserve"> social:</w:t>
      </w:r>
    </w:p>
    <w:p w:rsidR="00002551" w:rsidRDefault="001608BF">
      <w:pPr>
        <w:pStyle w:val="NormalWeb"/>
        <w:numPr>
          <w:ilvl w:val="0"/>
          <w:numId w:val="4"/>
        </w:numPr>
        <w:tabs>
          <w:tab w:val="clear" w:pos="425"/>
        </w:tabs>
        <w:spacing w:line="360" w:lineRule="auto"/>
        <w:jc w:val="both"/>
        <w:rPr>
          <w:sz w:val="24"/>
        </w:rPr>
      </w:pPr>
      <w:proofErr w:type="spellStart"/>
      <w:r>
        <w:rPr>
          <w:rStyle w:val="Forte"/>
          <w:sz w:val="24"/>
        </w:rPr>
        <w:t>Sejam</w:t>
      </w:r>
      <w:proofErr w:type="spellEnd"/>
      <w:r>
        <w:rPr>
          <w:rStyle w:val="Forte"/>
          <w:sz w:val="24"/>
        </w:rPr>
        <w:t xml:space="preserve"> </w:t>
      </w:r>
      <w:proofErr w:type="spellStart"/>
      <w:r>
        <w:rPr>
          <w:rStyle w:val="Forte"/>
          <w:sz w:val="24"/>
        </w:rPr>
        <w:t>compatíveis</w:t>
      </w:r>
      <w:proofErr w:type="spellEnd"/>
      <w:r>
        <w:rPr>
          <w:rStyle w:val="Forte"/>
          <w:sz w:val="24"/>
        </w:rPr>
        <w:t xml:space="preserve"> com a </w:t>
      </w:r>
      <w:proofErr w:type="spellStart"/>
      <w:r>
        <w:rPr>
          <w:rStyle w:val="Forte"/>
          <w:sz w:val="24"/>
        </w:rPr>
        <w:t>legislação</w:t>
      </w:r>
      <w:proofErr w:type="spellEnd"/>
      <w:r>
        <w:rPr>
          <w:rStyle w:val="Forte"/>
          <w:sz w:val="24"/>
        </w:rPr>
        <w:t xml:space="preserve"> federal</w:t>
      </w:r>
      <w:r>
        <w:rPr>
          <w:sz w:val="24"/>
        </w:rPr>
        <w:t xml:space="preserve">, </w:t>
      </w:r>
      <w:proofErr w:type="spellStart"/>
      <w:r>
        <w:rPr>
          <w:sz w:val="24"/>
        </w:rPr>
        <w:t>especialmente</w:t>
      </w:r>
      <w:proofErr w:type="spellEnd"/>
      <w:r>
        <w:rPr>
          <w:sz w:val="24"/>
        </w:rPr>
        <w:t xml:space="preserve"> no </w:t>
      </w:r>
      <w:proofErr w:type="spellStart"/>
      <w:r>
        <w:rPr>
          <w:sz w:val="24"/>
        </w:rPr>
        <w:t>que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refere</w:t>
      </w:r>
      <w:proofErr w:type="spellEnd"/>
      <w:r>
        <w:rPr>
          <w:sz w:val="24"/>
        </w:rPr>
        <w:t xml:space="preserve"> à </w:t>
      </w:r>
      <w:proofErr w:type="spellStart"/>
      <w:r>
        <w:rPr>
          <w:sz w:val="24"/>
        </w:rPr>
        <w:t>estruturação</w:t>
      </w:r>
      <w:proofErr w:type="spellEnd"/>
      <w:r>
        <w:rPr>
          <w:sz w:val="24"/>
        </w:rPr>
        <w:t xml:space="preserve"> do SUAS.</w:t>
      </w:r>
    </w:p>
    <w:p w:rsidR="00002551" w:rsidRDefault="001608BF">
      <w:pPr>
        <w:pStyle w:val="NormalWeb"/>
        <w:numPr>
          <w:ilvl w:val="0"/>
          <w:numId w:val="4"/>
        </w:numPr>
        <w:tabs>
          <w:tab w:val="clear" w:pos="425"/>
        </w:tabs>
        <w:spacing w:line="360" w:lineRule="auto"/>
        <w:jc w:val="both"/>
        <w:rPr>
          <w:sz w:val="24"/>
        </w:rPr>
      </w:pPr>
      <w:proofErr w:type="spellStart"/>
      <w:r>
        <w:rPr>
          <w:rStyle w:val="Forte"/>
          <w:sz w:val="24"/>
        </w:rPr>
        <w:t>Respeitem</w:t>
      </w:r>
      <w:proofErr w:type="spellEnd"/>
      <w:r>
        <w:rPr>
          <w:rStyle w:val="Forte"/>
          <w:sz w:val="24"/>
        </w:rPr>
        <w:t xml:space="preserve"> </w:t>
      </w:r>
      <w:proofErr w:type="spellStart"/>
      <w:r>
        <w:rPr>
          <w:rStyle w:val="Forte"/>
          <w:sz w:val="24"/>
        </w:rPr>
        <w:t>os</w:t>
      </w:r>
      <w:proofErr w:type="spellEnd"/>
      <w:r>
        <w:rPr>
          <w:rStyle w:val="Forte"/>
          <w:sz w:val="24"/>
        </w:rPr>
        <w:t xml:space="preserve"> </w:t>
      </w:r>
      <w:proofErr w:type="spellStart"/>
      <w:r>
        <w:rPr>
          <w:rStyle w:val="Forte"/>
          <w:sz w:val="24"/>
        </w:rPr>
        <w:t>princípios</w:t>
      </w:r>
      <w:proofErr w:type="spellEnd"/>
      <w:r>
        <w:rPr>
          <w:rStyle w:val="Forte"/>
          <w:sz w:val="24"/>
        </w:rPr>
        <w:t xml:space="preserve"> da </w:t>
      </w:r>
      <w:proofErr w:type="spellStart"/>
      <w:r>
        <w:rPr>
          <w:rStyle w:val="Forte"/>
          <w:sz w:val="24"/>
        </w:rPr>
        <w:t>eficiência</w:t>
      </w:r>
      <w:proofErr w:type="spellEnd"/>
      <w:r>
        <w:rPr>
          <w:rStyle w:val="Forte"/>
          <w:sz w:val="24"/>
        </w:rPr>
        <w:t xml:space="preserve">, </w:t>
      </w:r>
      <w:proofErr w:type="spellStart"/>
      <w:r>
        <w:rPr>
          <w:rStyle w:val="Forte"/>
          <w:sz w:val="24"/>
        </w:rPr>
        <w:t>economicidade</w:t>
      </w:r>
      <w:proofErr w:type="spellEnd"/>
      <w:r>
        <w:rPr>
          <w:rStyle w:val="Forte"/>
          <w:sz w:val="24"/>
        </w:rPr>
        <w:t xml:space="preserve"> e </w:t>
      </w:r>
      <w:proofErr w:type="spellStart"/>
      <w:r>
        <w:rPr>
          <w:rStyle w:val="Forte"/>
          <w:sz w:val="24"/>
        </w:rPr>
        <w:t>responsabilidade</w:t>
      </w:r>
      <w:proofErr w:type="spellEnd"/>
      <w:r>
        <w:rPr>
          <w:rStyle w:val="Forte"/>
          <w:sz w:val="24"/>
        </w:rPr>
        <w:t xml:space="preserve"> fiscal</w:t>
      </w:r>
      <w:r>
        <w:rPr>
          <w:sz w:val="24"/>
        </w:rPr>
        <w:t xml:space="preserve">, </w:t>
      </w:r>
      <w:proofErr w:type="spellStart"/>
      <w:r>
        <w:rPr>
          <w:sz w:val="24"/>
        </w:rPr>
        <w:t>notadamente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q</w:t>
      </w:r>
      <w:r>
        <w:rPr>
          <w:sz w:val="24"/>
        </w:rPr>
        <w:t>uanto</w:t>
      </w:r>
      <w:proofErr w:type="spellEnd"/>
      <w:r>
        <w:rPr>
          <w:sz w:val="24"/>
        </w:rPr>
        <w:t xml:space="preserve"> à </w:t>
      </w:r>
      <w:proofErr w:type="spellStart"/>
      <w:r>
        <w:rPr>
          <w:sz w:val="24"/>
        </w:rPr>
        <w:t>criação</w:t>
      </w:r>
      <w:proofErr w:type="spellEnd"/>
      <w:r>
        <w:rPr>
          <w:sz w:val="24"/>
        </w:rPr>
        <w:t xml:space="preserve"> e </w:t>
      </w:r>
      <w:proofErr w:type="spellStart"/>
      <w:r>
        <w:rPr>
          <w:sz w:val="24"/>
        </w:rPr>
        <w:t>manutenção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benefícios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eventuais</w:t>
      </w:r>
      <w:proofErr w:type="spellEnd"/>
      <w:r>
        <w:rPr>
          <w:sz w:val="24"/>
        </w:rPr>
        <w:t>.</w:t>
      </w:r>
    </w:p>
    <w:p w:rsidR="00002551" w:rsidRDefault="001608BF">
      <w:pPr>
        <w:pStyle w:val="NormalWeb"/>
        <w:numPr>
          <w:ilvl w:val="0"/>
          <w:numId w:val="4"/>
        </w:numPr>
        <w:tabs>
          <w:tab w:val="clear" w:pos="425"/>
        </w:tabs>
        <w:spacing w:line="360" w:lineRule="auto"/>
        <w:jc w:val="both"/>
        <w:rPr>
          <w:sz w:val="24"/>
        </w:rPr>
      </w:pPr>
      <w:proofErr w:type="spellStart"/>
      <w:r>
        <w:rPr>
          <w:rStyle w:val="Forte"/>
          <w:sz w:val="24"/>
        </w:rPr>
        <w:t>Observem</w:t>
      </w:r>
      <w:proofErr w:type="spellEnd"/>
      <w:r>
        <w:rPr>
          <w:rStyle w:val="Forte"/>
          <w:sz w:val="24"/>
        </w:rPr>
        <w:t xml:space="preserve"> </w:t>
      </w:r>
      <w:proofErr w:type="gramStart"/>
      <w:r>
        <w:rPr>
          <w:rStyle w:val="Forte"/>
          <w:sz w:val="24"/>
        </w:rPr>
        <w:t>a</w:t>
      </w:r>
      <w:proofErr w:type="gramEnd"/>
      <w:r>
        <w:rPr>
          <w:rStyle w:val="Forte"/>
          <w:sz w:val="24"/>
        </w:rPr>
        <w:t xml:space="preserve"> </w:t>
      </w:r>
      <w:proofErr w:type="spellStart"/>
      <w:r>
        <w:rPr>
          <w:rStyle w:val="Forte"/>
          <w:sz w:val="24"/>
        </w:rPr>
        <w:t>obrigatoriedade</w:t>
      </w:r>
      <w:proofErr w:type="spellEnd"/>
      <w:r>
        <w:rPr>
          <w:rStyle w:val="Forte"/>
          <w:sz w:val="24"/>
        </w:rPr>
        <w:t xml:space="preserve"> de </w:t>
      </w:r>
      <w:proofErr w:type="spellStart"/>
      <w:r>
        <w:rPr>
          <w:rStyle w:val="Forte"/>
          <w:sz w:val="24"/>
        </w:rPr>
        <w:t>elaboração</w:t>
      </w:r>
      <w:proofErr w:type="spellEnd"/>
      <w:r>
        <w:rPr>
          <w:rStyle w:val="Forte"/>
          <w:sz w:val="24"/>
        </w:rPr>
        <w:t xml:space="preserve"> de </w:t>
      </w:r>
      <w:proofErr w:type="spellStart"/>
      <w:r>
        <w:rPr>
          <w:rStyle w:val="Forte"/>
          <w:sz w:val="24"/>
        </w:rPr>
        <w:t>diagnóstico</w:t>
      </w:r>
      <w:proofErr w:type="spellEnd"/>
      <w:r>
        <w:rPr>
          <w:rStyle w:val="Forte"/>
          <w:sz w:val="24"/>
        </w:rPr>
        <w:t xml:space="preserve"> </w:t>
      </w:r>
      <w:proofErr w:type="spellStart"/>
      <w:r>
        <w:rPr>
          <w:rStyle w:val="Forte"/>
          <w:sz w:val="24"/>
        </w:rPr>
        <w:t>socioterritorial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como</w:t>
      </w:r>
      <w:proofErr w:type="spellEnd"/>
      <w:r>
        <w:rPr>
          <w:sz w:val="24"/>
        </w:rPr>
        <w:t xml:space="preserve"> base para o </w:t>
      </w:r>
      <w:proofErr w:type="spellStart"/>
      <w:r>
        <w:rPr>
          <w:sz w:val="24"/>
        </w:rPr>
        <w:t>planejamento</w:t>
      </w:r>
      <w:proofErr w:type="spellEnd"/>
      <w:r>
        <w:rPr>
          <w:sz w:val="24"/>
        </w:rPr>
        <w:t xml:space="preserve"> das </w:t>
      </w:r>
      <w:proofErr w:type="spellStart"/>
      <w:r>
        <w:rPr>
          <w:sz w:val="24"/>
        </w:rPr>
        <w:t>ações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socioassistenciais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conforme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previsão</w:t>
      </w:r>
      <w:proofErr w:type="spellEnd"/>
      <w:r>
        <w:rPr>
          <w:sz w:val="24"/>
        </w:rPr>
        <w:t xml:space="preserve"> da LOAS e NOB-SUAS).</w:t>
      </w:r>
    </w:p>
    <w:p w:rsidR="00002551" w:rsidRDefault="001608BF">
      <w:pPr>
        <w:pStyle w:val="NormalWeb"/>
        <w:numPr>
          <w:ilvl w:val="0"/>
          <w:numId w:val="4"/>
        </w:numPr>
        <w:tabs>
          <w:tab w:val="clear" w:pos="425"/>
        </w:tabs>
        <w:spacing w:line="360" w:lineRule="auto"/>
        <w:jc w:val="both"/>
        <w:rPr>
          <w:sz w:val="24"/>
        </w:rPr>
      </w:pPr>
      <w:proofErr w:type="spellStart"/>
      <w:r>
        <w:rPr>
          <w:rStyle w:val="Forte"/>
          <w:sz w:val="24"/>
        </w:rPr>
        <w:t>Promovam</w:t>
      </w:r>
      <w:proofErr w:type="spellEnd"/>
      <w:r>
        <w:rPr>
          <w:rStyle w:val="Forte"/>
          <w:sz w:val="24"/>
        </w:rPr>
        <w:t xml:space="preserve"> a </w:t>
      </w:r>
      <w:proofErr w:type="spellStart"/>
      <w:r>
        <w:rPr>
          <w:rStyle w:val="Forte"/>
          <w:sz w:val="24"/>
        </w:rPr>
        <w:t>participação</w:t>
      </w:r>
      <w:proofErr w:type="spellEnd"/>
      <w:r>
        <w:rPr>
          <w:rStyle w:val="Forte"/>
          <w:sz w:val="24"/>
        </w:rPr>
        <w:t xml:space="preserve"> e o </w:t>
      </w:r>
      <w:proofErr w:type="spellStart"/>
      <w:r>
        <w:rPr>
          <w:rStyle w:val="Forte"/>
          <w:sz w:val="24"/>
        </w:rPr>
        <w:t>co</w:t>
      </w:r>
      <w:r>
        <w:rPr>
          <w:rStyle w:val="Forte"/>
          <w:sz w:val="24"/>
        </w:rPr>
        <w:t>ntrole</w:t>
      </w:r>
      <w:proofErr w:type="spellEnd"/>
      <w:r>
        <w:rPr>
          <w:rStyle w:val="Forte"/>
          <w:sz w:val="24"/>
        </w:rPr>
        <w:t xml:space="preserve"> social</w:t>
      </w:r>
      <w:r>
        <w:rPr>
          <w:sz w:val="24"/>
        </w:rPr>
        <w:t xml:space="preserve">, com o </w:t>
      </w:r>
      <w:proofErr w:type="spellStart"/>
      <w:r>
        <w:rPr>
          <w:sz w:val="24"/>
        </w:rPr>
        <w:t>devido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fortalecimento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Conselho</w:t>
      </w:r>
      <w:proofErr w:type="spellEnd"/>
      <w:r>
        <w:rPr>
          <w:sz w:val="24"/>
        </w:rPr>
        <w:t xml:space="preserve"> Municipal de </w:t>
      </w:r>
      <w:proofErr w:type="spellStart"/>
      <w:r>
        <w:rPr>
          <w:sz w:val="24"/>
        </w:rPr>
        <w:t>Assistência</w:t>
      </w:r>
      <w:proofErr w:type="spellEnd"/>
      <w:r>
        <w:rPr>
          <w:sz w:val="24"/>
        </w:rPr>
        <w:t xml:space="preserve"> Social, </w:t>
      </w:r>
      <w:proofErr w:type="spellStart"/>
      <w:r>
        <w:rPr>
          <w:sz w:val="24"/>
        </w:rPr>
        <w:t>enquanto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instância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colegiada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deliberativa</w:t>
      </w:r>
      <w:proofErr w:type="spellEnd"/>
      <w:r>
        <w:rPr>
          <w:sz w:val="24"/>
        </w:rPr>
        <w:t>.</w:t>
      </w:r>
    </w:p>
    <w:p w:rsidR="00002551" w:rsidRDefault="001608BF">
      <w:pPr>
        <w:pStyle w:val="NormalWeb"/>
        <w:numPr>
          <w:ilvl w:val="0"/>
          <w:numId w:val="4"/>
        </w:numPr>
        <w:tabs>
          <w:tab w:val="clear" w:pos="425"/>
        </w:tabs>
        <w:spacing w:line="360" w:lineRule="auto"/>
        <w:jc w:val="both"/>
        <w:rPr>
          <w:sz w:val="24"/>
        </w:rPr>
      </w:pPr>
      <w:r>
        <w:rPr>
          <w:sz w:val="24"/>
        </w:rPr>
        <w:t xml:space="preserve">No </w:t>
      </w:r>
      <w:proofErr w:type="spellStart"/>
      <w:r>
        <w:rPr>
          <w:sz w:val="24"/>
        </w:rPr>
        <w:t>tocante</w:t>
      </w:r>
      <w:proofErr w:type="spellEnd"/>
      <w:r>
        <w:rPr>
          <w:sz w:val="24"/>
        </w:rPr>
        <w:t xml:space="preserve"> à </w:t>
      </w:r>
      <w:proofErr w:type="spellStart"/>
      <w:r>
        <w:rPr>
          <w:sz w:val="24"/>
        </w:rPr>
        <w:t>regulamentação</w:t>
      </w:r>
      <w:proofErr w:type="spellEnd"/>
      <w:r>
        <w:rPr>
          <w:sz w:val="24"/>
        </w:rPr>
        <w:t xml:space="preserve"> dos </w:t>
      </w:r>
      <w:proofErr w:type="spellStart"/>
      <w:r>
        <w:rPr>
          <w:rStyle w:val="Forte"/>
          <w:sz w:val="24"/>
        </w:rPr>
        <w:t>benefícios</w:t>
      </w:r>
      <w:proofErr w:type="spellEnd"/>
      <w:r>
        <w:rPr>
          <w:rStyle w:val="Forte"/>
          <w:sz w:val="24"/>
        </w:rPr>
        <w:t xml:space="preserve"> </w:t>
      </w:r>
      <w:proofErr w:type="spellStart"/>
      <w:r>
        <w:rPr>
          <w:rStyle w:val="Forte"/>
          <w:sz w:val="24"/>
        </w:rPr>
        <w:t>eventuais</w:t>
      </w:r>
      <w:proofErr w:type="spellEnd"/>
      <w:r>
        <w:rPr>
          <w:sz w:val="24"/>
        </w:rPr>
        <w:t xml:space="preserve">, o TCE-PE </w:t>
      </w:r>
      <w:proofErr w:type="spellStart"/>
      <w:r>
        <w:rPr>
          <w:sz w:val="24"/>
        </w:rPr>
        <w:t>orienta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que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sejam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observados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critérios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objetivos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previamente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estabelecidos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que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impeçam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utilização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política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indevida</w:t>
      </w:r>
      <w:proofErr w:type="spellEnd"/>
      <w:r>
        <w:rPr>
          <w:sz w:val="24"/>
        </w:rPr>
        <w:t xml:space="preserve"> e </w:t>
      </w:r>
      <w:proofErr w:type="spellStart"/>
      <w:r>
        <w:rPr>
          <w:sz w:val="24"/>
        </w:rPr>
        <w:t>garantam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eficiência</w:t>
      </w:r>
      <w:proofErr w:type="spellEnd"/>
      <w:r>
        <w:rPr>
          <w:sz w:val="24"/>
        </w:rPr>
        <w:t xml:space="preserve"> e a </w:t>
      </w:r>
      <w:proofErr w:type="spellStart"/>
      <w:r>
        <w:rPr>
          <w:sz w:val="24"/>
        </w:rPr>
        <w:t>impessoalidade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na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aplicação</w:t>
      </w:r>
      <w:proofErr w:type="spellEnd"/>
      <w:r>
        <w:rPr>
          <w:sz w:val="24"/>
        </w:rPr>
        <w:t xml:space="preserve"> dos </w:t>
      </w:r>
      <w:proofErr w:type="spellStart"/>
      <w:r>
        <w:rPr>
          <w:sz w:val="24"/>
        </w:rPr>
        <w:t>recursos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públicos</w:t>
      </w:r>
      <w:proofErr w:type="spellEnd"/>
      <w:r>
        <w:rPr>
          <w:sz w:val="24"/>
        </w:rPr>
        <w:t>.</w:t>
      </w:r>
    </w:p>
    <w:p w:rsidR="00002551" w:rsidRDefault="001608BF">
      <w:pPr>
        <w:pStyle w:val="NormalWeb"/>
        <w:spacing w:line="360" w:lineRule="auto"/>
        <w:ind w:firstLineChars="240" w:firstLine="576"/>
        <w:jc w:val="both"/>
        <w:rPr>
          <w:sz w:val="24"/>
        </w:rPr>
      </w:pPr>
      <w:proofErr w:type="spellStart"/>
      <w:r>
        <w:rPr>
          <w:sz w:val="24"/>
        </w:rPr>
        <w:lastRenderedPageBreak/>
        <w:t>Importante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destacar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que</w:t>
      </w:r>
      <w:proofErr w:type="spellEnd"/>
      <w:r>
        <w:rPr>
          <w:sz w:val="24"/>
        </w:rPr>
        <w:t xml:space="preserve"> o </w:t>
      </w:r>
      <w:r>
        <w:rPr>
          <w:rStyle w:val="Forte"/>
          <w:sz w:val="24"/>
        </w:rPr>
        <w:t>TCE-PE</w:t>
      </w:r>
      <w:r>
        <w:rPr>
          <w:sz w:val="24"/>
        </w:rPr>
        <w:t xml:space="preserve">, </w:t>
      </w:r>
      <w:proofErr w:type="spellStart"/>
      <w:r>
        <w:rPr>
          <w:sz w:val="24"/>
        </w:rPr>
        <w:t>ao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apreciar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contas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municipais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verifica</w:t>
      </w:r>
      <w:proofErr w:type="spellEnd"/>
      <w:r>
        <w:rPr>
          <w:sz w:val="24"/>
        </w:rPr>
        <w:t xml:space="preserve"> se o </w:t>
      </w:r>
      <w:proofErr w:type="spellStart"/>
      <w:r>
        <w:rPr>
          <w:sz w:val="24"/>
        </w:rPr>
        <w:t>repasse</w:t>
      </w:r>
      <w:proofErr w:type="spellEnd"/>
      <w:r>
        <w:rPr>
          <w:sz w:val="24"/>
        </w:rPr>
        <w:t xml:space="preserve"> e a </w:t>
      </w:r>
      <w:proofErr w:type="spellStart"/>
      <w:r>
        <w:rPr>
          <w:sz w:val="24"/>
        </w:rPr>
        <w:t>utilização</w:t>
      </w:r>
      <w:proofErr w:type="spellEnd"/>
      <w:r>
        <w:rPr>
          <w:sz w:val="24"/>
        </w:rPr>
        <w:t xml:space="preserve"> dos </w:t>
      </w:r>
      <w:proofErr w:type="spellStart"/>
      <w:r>
        <w:rPr>
          <w:sz w:val="24"/>
        </w:rPr>
        <w:t>recursos</w:t>
      </w:r>
      <w:proofErr w:type="spellEnd"/>
      <w:r>
        <w:rPr>
          <w:sz w:val="24"/>
        </w:rPr>
        <w:t xml:space="preserve"> do </w:t>
      </w:r>
      <w:r>
        <w:rPr>
          <w:rStyle w:val="Forte"/>
          <w:sz w:val="24"/>
        </w:rPr>
        <w:t>F</w:t>
      </w:r>
      <w:r>
        <w:rPr>
          <w:rStyle w:val="Forte"/>
          <w:sz w:val="24"/>
        </w:rPr>
        <w:t xml:space="preserve">undo Municipal de </w:t>
      </w:r>
      <w:proofErr w:type="spellStart"/>
      <w:r>
        <w:rPr>
          <w:rStyle w:val="Forte"/>
          <w:sz w:val="24"/>
        </w:rPr>
        <w:t>Assistência</w:t>
      </w:r>
      <w:proofErr w:type="spellEnd"/>
      <w:r>
        <w:rPr>
          <w:rStyle w:val="Forte"/>
          <w:sz w:val="24"/>
        </w:rPr>
        <w:t xml:space="preserve"> Social (FMAS)</w:t>
      </w:r>
      <w:r>
        <w:rPr>
          <w:sz w:val="24"/>
        </w:rPr>
        <w:t xml:space="preserve"> </w:t>
      </w:r>
      <w:proofErr w:type="spellStart"/>
      <w:r>
        <w:rPr>
          <w:sz w:val="24"/>
        </w:rPr>
        <w:t>respeitam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princípios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constitucionais</w:t>
      </w:r>
      <w:proofErr w:type="spellEnd"/>
      <w:r>
        <w:rPr>
          <w:sz w:val="24"/>
        </w:rPr>
        <w:t xml:space="preserve"> e </w:t>
      </w:r>
      <w:proofErr w:type="spellStart"/>
      <w:r>
        <w:rPr>
          <w:sz w:val="24"/>
        </w:rPr>
        <w:t>legais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além</w:t>
      </w:r>
      <w:proofErr w:type="spellEnd"/>
      <w:r>
        <w:rPr>
          <w:sz w:val="24"/>
        </w:rPr>
        <w:t xml:space="preserve"> das </w:t>
      </w:r>
      <w:proofErr w:type="spellStart"/>
      <w:r>
        <w:rPr>
          <w:sz w:val="24"/>
        </w:rPr>
        <w:t>deliberações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respectivo</w:t>
      </w:r>
      <w:proofErr w:type="spellEnd"/>
      <w:r>
        <w:rPr>
          <w:sz w:val="24"/>
        </w:rPr>
        <w:t xml:space="preserve"> </w:t>
      </w:r>
      <w:proofErr w:type="spellStart"/>
      <w:r>
        <w:rPr>
          <w:rStyle w:val="Forte"/>
          <w:sz w:val="24"/>
        </w:rPr>
        <w:t>Conselho</w:t>
      </w:r>
      <w:proofErr w:type="spellEnd"/>
      <w:r>
        <w:rPr>
          <w:rStyle w:val="Forte"/>
          <w:sz w:val="24"/>
        </w:rPr>
        <w:t xml:space="preserve"> Municipal de </w:t>
      </w:r>
      <w:proofErr w:type="spellStart"/>
      <w:r>
        <w:rPr>
          <w:rStyle w:val="Forte"/>
          <w:sz w:val="24"/>
        </w:rPr>
        <w:t>Assistência</w:t>
      </w:r>
      <w:proofErr w:type="spellEnd"/>
      <w:r>
        <w:rPr>
          <w:rStyle w:val="Forte"/>
          <w:sz w:val="24"/>
        </w:rPr>
        <w:t xml:space="preserve"> Social (CMAS)</w:t>
      </w:r>
      <w:r>
        <w:rPr>
          <w:sz w:val="24"/>
        </w:rPr>
        <w:t>.</w:t>
      </w:r>
    </w:p>
    <w:p w:rsidR="00002551" w:rsidRDefault="001608BF" w:rsidP="00CC3EB6">
      <w:pPr>
        <w:pStyle w:val="NormalWeb"/>
        <w:spacing w:before="100" w:after="100" w:line="360" w:lineRule="auto"/>
        <w:ind w:firstLineChars="240" w:firstLine="576"/>
        <w:jc w:val="both"/>
        <w:rPr>
          <w:sz w:val="24"/>
        </w:rPr>
      </w:pPr>
      <w:proofErr w:type="spellStart"/>
      <w:r>
        <w:rPr>
          <w:sz w:val="24"/>
        </w:rPr>
        <w:t>Portanto</w:t>
      </w:r>
      <w:proofErr w:type="spellEnd"/>
      <w:r>
        <w:rPr>
          <w:sz w:val="24"/>
        </w:rPr>
        <w:t xml:space="preserve">, a </w:t>
      </w:r>
      <w:proofErr w:type="spellStart"/>
      <w:r>
        <w:rPr>
          <w:sz w:val="24"/>
        </w:rPr>
        <w:t>iniciativa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está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consonância</w:t>
      </w:r>
      <w:proofErr w:type="spellEnd"/>
      <w:r>
        <w:rPr>
          <w:sz w:val="24"/>
        </w:rPr>
        <w:t xml:space="preserve"> com </w:t>
      </w:r>
      <w:proofErr w:type="spellStart"/>
      <w:r>
        <w:rPr>
          <w:sz w:val="24"/>
        </w:rPr>
        <w:t>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entendimentos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jurisprudenci</w:t>
      </w:r>
      <w:r>
        <w:rPr>
          <w:sz w:val="24"/>
        </w:rPr>
        <w:t>ais</w:t>
      </w:r>
      <w:proofErr w:type="spellEnd"/>
      <w:r>
        <w:rPr>
          <w:sz w:val="24"/>
        </w:rPr>
        <w:t xml:space="preserve"> e </w:t>
      </w:r>
      <w:proofErr w:type="spellStart"/>
      <w:r>
        <w:rPr>
          <w:sz w:val="24"/>
        </w:rPr>
        <w:t>doutrinários</w:t>
      </w:r>
      <w:proofErr w:type="spellEnd"/>
      <w:r>
        <w:rPr>
          <w:sz w:val="24"/>
        </w:rPr>
        <w:t xml:space="preserve"> do TCE-PE, </w:t>
      </w:r>
      <w:proofErr w:type="spellStart"/>
      <w:r>
        <w:rPr>
          <w:sz w:val="24"/>
        </w:rPr>
        <w:t>que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reforçam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necessidade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regulamentação</w:t>
      </w:r>
      <w:proofErr w:type="spellEnd"/>
      <w:r>
        <w:rPr>
          <w:sz w:val="24"/>
        </w:rPr>
        <w:t xml:space="preserve"> local da </w:t>
      </w:r>
      <w:proofErr w:type="spellStart"/>
      <w:r>
        <w:rPr>
          <w:sz w:val="24"/>
        </w:rPr>
        <w:t>política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assistência</w:t>
      </w:r>
      <w:proofErr w:type="spellEnd"/>
      <w:r>
        <w:rPr>
          <w:sz w:val="24"/>
        </w:rPr>
        <w:t xml:space="preserve"> social, </w:t>
      </w:r>
      <w:proofErr w:type="spellStart"/>
      <w:r>
        <w:rPr>
          <w:sz w:val="24"/>
        </w:rPr>
        <w:t>como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meio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assegurar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execução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eficiente</w:t>
      </w:r>
      <w:proofErr w:type="spellEnd"/>
      <w:r>
        <w:rPr>
          <w:sz w:val="24"/>
        </w:rPr>
        <w:t xml:space="preserve"> e </w:t>
      </w:r>
      <w:proofErr w:type="spellStart"/>
      <w:r>
        <w:rPr>
          <w:sz w:val="24"/>
        </w:rPr>
        <w:t>transparente</w:t>
      </w:r>
      <w:proofErr w:type="spellEnd"/>
      <w:r>
        <w:rPr>
          <w:sz w:val="24"/>
        </w:rPr>
        <w:t>.</w:t>
      </w:r>
    </w:p>
    <w:p w:rsidR="00002551" w:rsidRDefault="001608BF">
      <w:pPr>
        <w:pStyle w:val="Ttulo3"/>
        <w:keepNext w:val="0"/>
        <w:keepLines w:val="0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Forte"/>
          <w:rFonts w:ascii="Times New Roman" w:hAnsi="Times New Roman" w:cs="Times New Roman"/>
          <w:color w:val="auto"/>
          <w:sz w:val="24"/>
          <w:szCs w:val="24"/>
        </w:rPr>
        <w:t>IV - ANÁLISE JURÍDICA E DE MÉRI</w:t>
      </w:r>
      <w:bookmarkStart w:id="0" w:name="_GoBack"/>
      <w:bookmarkEnd w:id="0"/>
      <w:r>
        <w:rPr>
          <w:rStyle w:val="Forte"/>
          <w:rFonts w:ascii="Times New Roman" w:hAnsi="Times New Roman" w:cs="Times New Roman"/>
          <w:color w:val="auto"/>
          <w:sz w:val="24"/>
          <w:szCs w:val="24"/>
        </w:rPr>
        <w:t>TO</w:t>
      </w:r>
    </w:p>
    <w:p w:rsidR="00002551" w:rsidRDefault="001608BF">
      <w:pPr>
        <w:pStyle w:val="NormalWeb"/>
        <w:spacing w:line="360" w:lineRule="auto"/>
        <w:ind w:firstLineChars="240" w:firstLine="576"/>
        <w:jc w:val="both"/>
        <w:rPr>
          <w:sz w:val="24"/>
        </w:rPr>
      </w:pPr>
      <w:r>
        <w:rPr>
          <w:sz w:val="24"/>
        </w:rPr>
        <w:t xml:space="preserve">Do </w:t>
      </w:r>
      <w:proofErr w:type="spellStart"/>
      <w:r>
        <w:rPr>
          <w:sz w:val="24"/>
        </w:rPr>
        <w:t>ponto</w:t>
      </w:r>
      <w:proofErr w:type="spellEnd"/>
      <w:r>
        <w:rPr>
          <w:sz w:val="24"/>
        </w:rPr>
        <w:t xml:space="preserve"> de vista </w:t>
      </w:r>
      <w:proofErr w:type="spellStart"/>
      <w:r>
        <w:rPr>
          <w:rStyle w:val="Forte"/>
          <w:sz w:val="24"/>
        </w:rPr>
        <w:t>jurídico</w:t>
      </w:r>
      <w:proofErr w:type="spellEnd"/>
      <w:r>
        <w:rPr>
          <w:sz w:val="24"/>
        </w:rPr>
        <w:t xml:space="preserve">, o </w:t>
      </w:r>
      <w:proofErr w:type="spellStart"/>
      <w:r>
        <w:rPr>
          <w:sz w:val="24"/>
        </w:rPr>
        <w:t>Projeto</w:t>
      </w:r>
      <w:proofErr w:type="spellEnd"/>
      <w:r>
        <w:rPr>
          <w:sz w:val="24"/>
        </w:rPr>
        <w:t xml:space="preserve"> de Lei</w:t>
      </w:r>
      <w:r>
        <w:rPr>
          <w:sz w:val="24"/>
        </w:rPr>
        <w:t xml:space="preserve"> nº 021/2025 é </w:t>
      </w:r>
      <w:proofErr w:type="spellStart"/>
      <w:r>
        <w:rPr>
          <w:sz w:val="24"/>
        </w:rPr>
        <w:t>formalmente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constitucional</w:t>
      </w:r>
      <w:proofErr w:type="spellEnd"/>
      <w:r>
        <w:rPr>
          <w:sz w:val="24"/>
        </w:rPr>
        <w:t xml:space="preserve"> e legal, </w:t>
      </w:r>
      <w:proofErr w:type="spellStart"/>
      <w:r>
        <w:rPr>
          <w:sz w:val="24"/>
        </w:rPr>
        <w:t>estando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adequado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às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normas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superiores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regência</w:t>
      </w:r>
      <w:proofErr w:type="spellEnd"/>
      <w:r>
        <w:rPr>
          <w:sz w:val="24"/>
        </w:rPr>
        <w:t>.</w:t>
      </w:r>
    </w:p>
    <w:p w:rsidR="00002551" w:rsidRDefault="001608BF">
      <w:pPr>
        <w:pStyle w:val="NormalWeb"/>
        <w:spacing w:line="360" w:lineRule="auto"/>
        <w:ind w:firstLineChars="240" w:firstLine="576"/>
        <w:rPr>
          <w:sz w:val="24"/>
        </w:rPr>
      </w:pPr>
      <w:r>
        <w:rPr>
          <w:sz w:val="24"/>
        </w:rPr>
        <w:t xml:space="preserve">No </w:t>
      </w:r>
      <w:proofErr w:type="spellStart"/>
      <w:r>
        <w:rPr>
          <w:sz w:val="24"/>
        </w:rPr>
        <w:t>aspecto</w:t>
      </w:r>
      <w:proofErr w:type="spellEnd"/>
      <w:r>
        <w:rPr>
          <w:sz w:val="24"/>
        </w:rPr>
        <w:t xml:space="preserve"> </w:t>
      </w:r>
      <w:r>
        <w:rPr>
          <w:rStyle w:val="Forte"/>
          <w:sz w:val="24"/>
        </w:rPr>
        <w:t>material</w:t>
      </w:r>
      <w:r>
        <w:rPr>
          <w:sz w:val="24"/>
        </w:rPr>
        <w:t xml:space="preserve">, a </w:t>
      </w:r>
      <w:proofErr w:type="spellStart"/>
      <w:r>
        <w:rPr>
          <w:sz w:val="24"/>
        </w:rPr>
        <w:t>proposição</w:t>
      </w:r>
      <w:proofErr w:type="spellEnd"/>
      <w:r>
        <w:rPr>
          <w:sz w:val="24"/>
        </w:rPr>
        <w:t>:</w:t>
      </w:r>
    </w:p>
    <w:p w:rsidR="00002551" w:rsidRDefault="001608BF">
      <w:pPr>
        <w:pStyle w:val="NormalWeb"/>
        <w:numPr>
          <w:ilvl w:val="0"/>
          <w:numId w:val="5"/>
        </w:numPr>
        <w:tabs>
          <w:tab w:val="clear" w:pos="420"/>
        </w:tabs>
        <w:spacing w:line="360" w:lineRule="auto"/>
        <w:ind w:left="960"/>
        <w:jc w:val="both"/>
        <w:rPr>
          <w:sz w:val="24"/>
        </w:rPr>
      </w:pPr>
      <w:proofErr w:type="spellStart"/>
      <w:r>
        <w:rPr>
          <w:sz w:val="24"/>
        </w:rPr>
        <w:t>Atualiza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organização</w:t>
      </w:r>
      <w:proofErr w:type="spellEnd"/>
      <w:r>
        <w:rPr>
          <w:sz w:val="24"/>
        </w:rPr>
        <w:t xml:space="preserve"> da </w:t>
      </w:r>
      <w:proofErr w:type="spellStart"/>
      <w:r>
        <w:rPr>
          <w:sz w:val="24"/>
        </w:rPr>
        <w:t>Política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Assistência</w:t>
      </w:r>
      <w:proofErr w:type="spellEnd"/>
      <w:r>
        <w:rPr>
          <w:sz w:val="24"/>
        </w:rPr>
        <w:t xml:space="preserve"> Social no </w:t>
      </w:r>
      <w:proofErr w:type="spellStart"/>
      <w:r>
        <w:rPr>
          <w:sz w:val="24"/>
        </w:rPr>
        <w:t>Município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conformidade</w:t>
      </w:r>
      <w:proofErr w:type="spellEnd"/>
      <w:r>
        <w:rPr>
          <w:sz w:val="24"/>
        </w:rPr>
        <w:t xml:space="preserve"> com o SUAS</w:t>
      </w:r>
      <w:r>
        <w:rPr>
          <w:sz w:val="24"/>
          <w:lang w:val="pt-BR"/>
        </w:rPr>
        <w:t>;</w:t>
      </w:r>
    </w:p>
    <w:p w:rsidR="00002551" w:rsidRDefault="001608BF">
      <w:pPr>
        <w:pStyle w:val="NormalWeb"/>
        <w:numPr>
          <w:ilvl w:val="0"/>
          <w:numId w:val="5"/>
        </w:numPr>
        <w:tabs>
          <w:tab w:val="clear" w:pos="420"/>
        </w:tabs>
        <w:spacing w:line="360" w:lineRule="auto"/>
        <w:ind w:left="960"/>
        <w:jc w:val="both"/>
        <w:rPr>
          <w:sz w:val="24"/>
        </w:rPr>
      </w:pPr>
      <w:proofErr w:type="spellStart"/>
      <w:r>
        <w:rPr>
          <w:sz w:val="24"/>
        </w:rPr>
        <w:t>Estrutura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adequadame</w:t>
      </w:r>
      <w:r>
        <w:rPr>
          <w:sz w:val="24"/>
        </w:rPr>
        <w:t>nte</w:t>
      </w:r>
      <w:proofErr w:type="spellEnd"/>
      <w:r>
        <w:rPr>
          <w:sz w:val="24"/>
        </w:rPr>
        <w:t xml:space="preserve"> o CMAS, </w:t>
      </w:r>
      <w:proofErr w:type="spellStart"/>
      <w:r>
        <w:rPr>
          <w:sz w:val="24"/>
        </w:rPr>
        <w:t>garantindo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participação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paritária</w:t>
      </w:r>
      <w:proofErr w:type="spellEnd"/>
      <w:r>
        <w:rPr>
          <w:sz w:val="24"/>
        </w:rPr>
        <w:t xml:space="preserve"> entre </w:t>
      </w:r>
      <w:proofErr w:type="spellStart"/>
      <w:r>
        <w:rPr>
          <w:sz w:val="24"/>
        </w:rPr>
        <w:t>governo</w:t>
      </w:r>
      <w:proofErr w:type="spellEnd"/>
      <w:r>
        <w:rPr>
          <w:sz w:val="24"/>
        </w:rPr>
        <w:t xml:space="preserve"> e </w:t>
      </w:r>
      <w:proofErr w:type="spellStart"/>
      <w:r>
        <w:rPr>
          <w:sz w:val="24"/>
        </w:rPr>
        <w:t>sociedade</w:t>
      </w:r>
      <w:proofErr w:type="spellEnd"/>
      <w:r>
        <w:rPr>
          <w:sz w:val="24"/>
        </w:rPr>
        <w:t xml:space="preserve"> civil</w:t>
      </w:r>
      <w:r>
        <w:rPr>
          <w:sz w:val="24"/>
          <w:lang w:val="pt-BR"/>
        </w:rPr>
        <w:t>;</w:t>
      </w:r>
    </w:p>
    <w:p w:rsidR="00002551" w:rsidRDefault="001608BF">
      <w:pPr>
        <w:pStyle w:val="NormalWeb"/>
        <w:numPr>
          <w:ilvl w:val="0"/>
          <w:numId w:val="5"/>
        </w:numPr>
        <w:tabs>
          <w:tab w:val="clear" w:pos="420"/>
        </w:tabs>
        <w:spacing w:line="360" w:lineRule="auto"/>
        <w:ind w:left="960"/>
        <w:jc w:val="both"/>
        <w:rPr>
          <w:sz w:val="24"/>
        </w:rPr>
      </w:pPr>
      <w:proofErr w:type="spellStart"/>
      <w:r>
        <w:rPr>
          <w:sz w:val="24"/>
        </w:rPr>
        <w:t>Normatiza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maneira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clara</w:t>
      </w:r>
      <w:proofErr w:type="spellEnd"/>
      <w:r>
        <w:rPr>
          <w:sz w:val="24"/>
        </w:rPr>
        <w:t xml:space="preserve"> e </w:t>
      </w:r>
      <w:proofErr w:type="spellStart"/>
      <w:r>
        <w:rPr>
          <w:sz w:val="24"/>
        </w:rPr>
        <w:t>objetiva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critérios</w:t>
      </w:r>
      <w:proofErr w:type="spellEnd"/>
      <w:r>
        <w:rPr>
          <w:sz w:val="24"/>
        </w:rPr>
        <w:t xml:space="preserve"> para </w:t>
      </w:r>
      <w:proofErr w:type="spellStart"/>
      <w:r>
        <w:rPr>
          <w:sz w:val="24"/>
        </w:rPr>
        <w:t>concessão</w:t>
      </w:r>
      <w:proofErr w:type="spellEnd"/>
      <w:r>
        <w:rPr>
          <w:sz w:val="24"/>
        </w:rPr>
        <w:t xml:space="preserve"> dos </w:t>
      </w:r>
      <w:proofErr w:type="spellStart"/>
      <w:r>
        <w:rPr>
          <w:rStyle w:val="Forte"/>
          <w:sz w:val="24"/>
        </w:rPr>
        <w:t>benefícios</w:t>
      </w:r>
      <w:proofErr w:type="spellEnd"/>
      <w:r>
        <w:rPr>
          <w:rStyle w:val="Forte"/>
          <w:sz w:val="24"/>
        </w:rPr>
        <w:t xml:space="preserve"> </w:t>
      </w:r>
      <w:proofErr w:type="spellStart"/>
      <w:r>
        <w:rPr>
          <w:rStyle w:val="Forte"/>
          <w:sz w:val="24"/>
        </w:rPr>
        <w:t>eventuais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conforme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legislação</w:t>
      </w:r>
      <w:proofErr w:type="spellEnd"/>
      <w:r>
        <w:rPr>
          <w:sz w:val="24"/>
        </w:rPr>
        <w:t xml:space="preserve"> e </w:t>
      </w:r>
      <w:proofErr w:type="spellStart"/>
      <w:r>
        <w:rPr>
          <w:sz w:val="24"/>
        </w:rPr>
        <w:t>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parâmetros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federais</w:t>
      </w:r>
      <w:proofErr w:type="spellEnd"/>
      <w:r>
        <w:rPr>
          <w:sz w:val="24"/>
          <w:lang w:val="pt-BR"/>
        </w:rPr>
        <w:t>;</w:t>
      </w:r>
    </w:p>
    <w:p w:rsidR="00002551" w:rsidRDefault="001608BF">
      <w:pPr>
        <w:pStyle w:val="NormalWeb"/>
        <w:numPr>
          <w:ilvl w:val="0"/>
          <w:numId w:val="5"/>
        </w:numPr>
        <w:tabs>
          <w:tab w:val="clear" w:pos="420"/>
        </w:tabs>
        <w:spacing w:line="360" w:lineRule="auto"/>
        <w:ind w:left="960"/>
        <w:jc w:val="both"/>
        <w:rPr>
          <w:sz w:val="24"/>
        </w:rPr>
      </w:pPr>
      <w:proofErr w:type="spellStart"/>
      <w:r>
        <w:rPr>
          <w:sz w:val="24"/>
        </w:rPr>
        <w:t>Institui</w:t>
      </w:r>
      <w:proofErr w:type="spellEnd"/>
      <w:r>
        <w:rPr>
          <w:sz w:val="24"/>
        </w:rPr>
        <w:t xml:space="preserve"> o </w:t>
      </w:r>
      <w:r>
        <w:rPr>
          <w:rStyle w:val="Forte"/>
          <w:sz w:val="24"/>
        </w:rPr>
        <w:t xml:space="preserve">Fundo Municipal de </w:t>
      </w:r>
      <w:proofErr w:type="spellStart"/>
      <w:r>
        <w:rPr>
          <w:rStyle w:val="Forte"/>
          <w:sz w:val="24"/>
        </w:rPr>
        <w:t>Assistência</w:t>
      </w:r>
      <w:proofErr w:type="spellEnd"/>
      <w:r>
        <w:rPr>
          <w:rStyle w:val="Forte"/>
          <w:sz w:val="24"/>
        </w:rPr>
        <w:t xml:space="preserve"> Social (FMAS)</w:t>
      </w:r>
      <w:r>
        <w:rPr>
          <w:sz w:val="24"/>
        </w:rPr>
        <w:t xml:space="preserve">, </w:t>
      </w:r>
      <w:proofErr w:type="spellStart"/>
      <w:r>
        <w:rPr>
          <w:sz w:val="24"/>
        </w:rPr>
        <w:t>possibilitando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adequada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gestão</w:t>
      </w:r>
      <w:proofErr w:type="spellEnd"/>
      <w:r>
        <w:rPr>
          <w:sz w:val="24"/>
        </w:rPr>
        <w:t xml:space="preserve"> e </w:t>
      </w:r>
      <w:proofErr w:type="spellStart"/>
      <w:r>
        <w:rPr>
          <w:sz w:val="24"/>
        </w:rPr>
        <w:t>financiamento</w:t>
      </w:r>
      <w:proofErr w:type="spellEnd"/>
      <w:r>
        <w:rPr>
          <w:sz w:val="24"/>
        </w:rPr>
        <w:t xml:space="preserve"> das </w:t>
      </w:r>
      <w:proofErr w:type="spellStart"/>
      <w:r>
        <w:rPr>
          <w:sz w:val="24"/>
        </w:rPr>
        <w:t>ações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socioassistenciais</w:t>
      </w:r>
      <w:proofErr w:type="spellEnd"/>
      <w:r>
        <w:rPr>
          <w:sz w:val="24"/>
          <w:lang w:val="pt-BR"/>
        </w:rPr>
        <w:t>; e</w:t>
      </w:r>
    </w:p>
    <w:p w:rsidR="00002551" w:rsidRDefault="001608BF">
      <w:pPr>
        <w:pStyle w:val="NormalWeb"/>
        <w:numPr>
          <w:ilvl w:val="0"/>
          <w:numId w:val="5"/>
        </w:numPr>
        <w:tabs>
          <w:tab w:val="clear" w:pos="420"/>
        </w:tabs>
        <w:spacing w:line="360" w:lineRule="auto"/>
        <w:ind w:left="960"/>
        <w:jc w:val="both"/>
        <w:rPr>
          <w:sz w:val="24"/>
        </w:rPr>
      </w:pPr>
      <w:proofErr w:type="spellStart"/>
      <w:r>
        <w:rPr>
          <w:sz w:val="24"/>
        </w:rPr>
        <w:t>Estabelece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mecanismos</w:t>
      </w:r>
      <w:proofErr w:type="spellEnd"/>
      <w:r>
        <w:rPr>
          <w:sz w:val="24"/>
        </w:rPr>
        <w:t xml:space="preserve"> de </w:t>
      </w:r>
      <w:proofErr w:type="spellStart"/>
      <w:r>
        <w:rPr>
          <w:rStyle w:val="Forte"/>
          <w:sz w:val="24"/>
        </w:rPr>
        <w:t>controle</w:t>
      </w:r>
      <w:proofErr w:type="spellEnd"/>
      <w:r>
        <w:rPr>
          <w:rStyle w:val="Forte"/>
          <w:sz w:val="24"/>
        </w:rPr>
        <w:t xml:space="preserve"> social</w:t>
      </w:r>
      <w:r>
        <w:rPr>
          <w:sz w:val="24"/>
        </w:rPr>
        <w:t xml:space="preserve"> e de </w:t>
      </w:r>
      <w:proofErr w:type="spellStart"/>
      <w:r>
        <w:rPr>
          <w:rStyle w:val="Forte"/>
          <w:sz w:val="24"/>
        </w:rPr>
        <w:t>participação</w:t>
      </w:r>
      <w:proofErr w:type="spellEnd"/>
      <w:r>
        <w:rPr>
          <w:rStyle w:val="Forte"/>
          <w:sz w:val="24"/>
        </w:rPr>
        <w:t xml:space="preserve"> popular</w:t>
      </w:r>
      <w:r>
        <w:rPr>
          <w:sz w:val="24"/>
        </w:rPr>
        <w:t>.</w:t>
      </w:r>
    </w:p>
    <w:p w:rsidR="00002551" w:rsidRDefault="001608BF">
      <w:pPr>
        <w:pStyle w:val="NormalWeb"/>
        <w:spacing w:line="360" w:lineRule="auto"/>
        <w:ind w:firstLineChars="240" w:firstLine="576"/>
        <w:jc w:val="both"/>
        <w:rPr>
          <w:sz w:val="24"/>
        </w:rPr>
      </w:pPr>
      <w:proofErr w:type="spellStart"/>
      <w:r>
        <w:rPr>
          <w:sz w:val="24"/>
        </w:rPr>
        <w:t>Observa</w:t>
      </w:r>
      <w:proofErr w:type="spellEnd"/>
      <w:r>
        <w:rPr>
          <w:sz w:val="24"/>
        </w:rPr>
        <w:t xml:space="preserve">-se, </w:t>
      </w:r>
      <w:proofErr w:type="spellStart"/>
      <w:r>
        <w:rPr>
          <w:sz w:val="24"/>
        </w:rPr>
        <w:t>ainda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que</w:t>
      </w:r>
      <w:proofErr w:type="spellEnd"/>
      <w:r>
        <w:rPr>
          <w:sz w:val="24"/>
        </w:rPr>
        <w:t xml:space="preserve"> o </w:t>
      </w:r>
      <w:proofErr w:type="spellStart"/>
      <w:r>
        <w:rPr>
          <w:sz w:val="24"/>
        </w:rPr>
        <w:t>Projeto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está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consonância</w:t>
      </w:r>
      <w:proofErr w:type="spellEnd"/>
      <w:r>
        <w:rPr>
          <w:sz w:val="24"/>
        </w:rPr>
        <w:t xml:space="preserve"> com as </w:t>
      </w:r>
      <w:proofErr w:type="spellStart"/>
      <w:r>
        <w:rPr>
          <w:sz w:val="24"/>
        </w:rPr>
        <w:t>orientações</w:t>
      </w:r>
      <w:proofErr w:type="spellEnd"/>
      <w:r>
        <w:rPr>
          <w:sz w:val="24"/>
        </w:rPr>
        <w:t xml:space="preserve"> da </w:t>
      </w:r>
      <w:proofErr w:type="spellStart"/>
      <w:r>
        <w:rPr>
          <w:rStyle w:val="Forte"/>
          <w:sz w:val="24"/>
        </w:rPr>
        <w:t>Po</w:t>
      </w:r>
      <w:r>
        <w:rPr>
          <w:rStyle w:val="Forte"/>
          <w:sz w:val="24"/>
        </w:rPr>
        <w:t>lítica</w:t>
      </w:r>
      <w:proofErr w:type="spellEnd"/>
      <w:r>
        <w:rPr>
          <w:rStyle w:val="Forte"/>
          <w:sz w:val="24"/>
        </w:rPr>
        <w:t xml:space="preserve"> </w:t>
      </w:r>
      <w:proofErr w:type="spellStart"/>
      <w:r>
        <w:rPr>
          <w:rStyle w:val="Forte"/>
          <w:sz w:val="24"/>
        </w:rPr>
        <w:t>Nacional</w:t>
      </w:r>
      <w:proofErr w:type="spellEnd"/>
      <w:r>
        <w:rPr>
          <w:rStyle w:val="Forte"/>
          <w:sz w:val="24"/>
        </w:rPr>
        <w:t xml:space="preserve"> de </w:t>
      </w:r>
      <w:proofErr w:type="spellStart"/>
      <w:r>
        <w:rPr>
          <w:rStyle w:val="Forte"/>
          <w:sz w:val="24"/>
        </w:rPr>
        <w:t>Assistência</w:t>
      </w:r>
      <w:proofErr w:type="spellEnd"/>
      <w:r>
        <w:rPr>
          <w:rStyle w:val="Forte"/>
          <w:sz w:val="24"/>
        </w:rPr>
        <w:t xml:space="preserve"> Social</w:t>
      </w:r>
      <w:r>
        <w:rPr>
          <w:sz w:val="24"/>
        </w:rPr>
        <w:t xml:space="preserve"> e com as </w:t>
      </w:r>
      <w:proofErr w:type="spellStart"/>
      <w:r>
        <w:rPr>
          <w:sz w:val="24"/>
        </w:rPr>
        <w:t>exigências</w:t>
      </w:r>
      <w:proofErr w:type="spellEnd"/>
      <w:r>
        <w:rPr>
          <w:sz w:val="24"/>
        </w:rPr>
        <w:t xml:space="preserve"> da </w:t>
      </w:r>
      <w:r>
        <w:rPr>
          <w:rStyle w:val="Forte"/>
          <w:sz w:val="24"/>
        </w:rPr>
        <w:t>LOAS</w:t>
      </w:r>
      <w:r>
        <w:rPr>
          <w:sz w:val="24"/>
        </w:rPr>
        <w:t xml:space="preserve">, da </w:t>
      </w:r>
      <w:r>
        <w:rPr>
          <w:rStyle w:val="Forte"/>
          <w:sz w:val="24"/>
        </w:rPr>
        <w:t>PNAS</w:t>
      </w:r>
      <w:r>
        <w:rPr>
          <w:sz w:val="24"/>
        </w:rPr>
        <w:t xml:space="preserve"> e da </w:t>
      </w:r>
      <w:r>
        <w:rPr>
          <w:rStyle w:val="Forte"/>
          <w:sz w:val="24"/>
        </w:rPr>
        <w:t>NOB-SUAS</w:t>
      </w:r>
      <w:r>
        <w:rPr>
          <w:sz w:val="24"/>
        </w:rPr>
        <w:t>.</w:t>
      </w:r>
    </w:p>
    <w:p w:rsidR="00002551" w:rsidRDefault="001608BF">
      <w:pPr>
        <w:pStyle w:val="Ttulo3"/>
        <w:keepNext w:val="0"/>
        <w:keepLines w:val="0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Forte"/>
          <w:rFonts w:ascii="Times New Roman" w:hAnsi="Times New Roman" w:cs="Times New Roman"/>
          <w:color w:val="auto"/>
          <w:sz w:val="24"/>
          <w:szCs w:val="24"/>
        </w:rPr>
        <w:t>V - CONCLUSÃO</w:t>
      </w:r>
    </w:p>
    <w:p w:rsidR="00002551" w:rsidRDefault="001608BF">
      <w:pPr>
        <w:pStyle w:val="NormalWeb"/>
        <w:spacing w:line="360" w:lineRule="auto"/>
        <w:ind w:firstLineChars="240" w:firstLine="576"/>
        <w:jc w:val="both"/>
        <w:rPr>
          <w:sz w:val="24"/>
        </w:rPr>
      </w:pPr>
      <w:proofErr w:type="spellStart"/>
      <w:r>
        <w:rPr>
          <w:sz w:val="24"/>
        </w:rPr>
        <w:t>Diante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exposto</w:t>
      </w:r>
      <w:proofErr w:type="spellEnd"/>
      <w:r>
        <w:rPr>
          <w:sz w:val="24"/>
        </w:rPr>
        <w:t xml:space="preserve">, a </w:t>
      </w:r>
      <w:proofErr w:type="spellStart"/>
      <w:r>
        <w:rPr>
          <w:rStyle w:val="Forte"/>
          <w:sz w:val="24"/>
        </w:rPr>
        <w:t>Comissão</w:t>
      </w:r>
      <w:proofErr w:type="spellEnd"/>
      <w:r>
        <w:rPr>
          <w:rStyle w:val="Forte"/>
          <w:sz w:val="24"/>
        </w:rPr>
        <w:t xml:space="preserve"> de </w:t>
      </w:r>
      <w:proofErr w:type="spellStart"/>
      <w:r>
        <w:rPr>
          <w:rStyle w:val="Forte"/>
          <w:sz w:val="24"/>
        </w:rPr>
        <w:t>Justiça</w:t>
      </w:r>
      <w:proofErr w:type="spellEnd"/>
      <w:r>
        <w:rPr>
          <w:rStyle w:val="Forte"/>
          <w:sz w:val="24"/>
        </w:rPr>
        <w:t xml:space="preserve">, </w:t>
      </w:r>
      <w:proofErr w:type="spellStart"/>
      <w:r>
        <w:rPr>
          <w:rStyle w:val="Forte"/>
          <w:sz w:val="24"/>
        </w:rPr>
        <w:t>Legislação</w:t>
      </w:r>
      <w:proofErr w:type="spellEnd"/>
      <w:r>
        <w:rPr>
          <w:rStyle w:val="Forte"/>
          <w:sz w:val="24"/>
        </w:rPr>
        <w:t xml:space="preserve"> e </w:t>
      </w:r>
      <w:proofErr w:type="spellStart"/>
      <w:r>
        <w:rPr>
          <w:rStyle w:val="Forte"/>
          <w:sz w:val="24"/>
        </w:rPr>
        <w:t>Redação</w:t>
      </w:r>
      <w:proofErr w:type="spellEnd"/>
      <w:r>
        <w:rPr>
          <w:rStyle w:val="Forte"/>
          <w:sz w:val="24"/>
        </w:rPr>
        <w:t xml:space="preserve"> Final</w:t>
      </w:r>
      <w:r>
        <w:rPr>
          <w:sz w:val="24"/>
        </w:rPr>
        <w:t xml:space="preserve"> </w:t>
      </w:r>
      <w:proofErr w:type="spellStart"/>
      <w:r>
        <w:rPr>
          <w:sz w:val="24"/>
        </w:rPr>
        <w:t>manifesta</w:t>
      </w:r>
      <w:proofErr w:type="spellEnd"/>
      <w:r>
        <w:rPr>
          <w:sz w:val="24"/>
        </w:rPr>
        <w:t>-se:</w:t>
      </w:r>
    </w:p>
    <w:p w:rsidR="00002551" w:rsidRDefault="001608BF">
      <w:pPr>
        <w:pStyle w:val="NormalWeb"/>
        <w:numPr>
          <w:ilvl w:val="0"/>
          <w:numId w:val="6"/>
        </w:numPr>
        <w:tabs>
          <w:tab w:val="clear" w:pos="420"/>
        </w:tabs>
        <w:spacing w:line="360" w:lineRule="auto"/>
        <w:ind w:left="960"/>
        <w:jc w:val="both"/>
        <w:rPr>
          <w:sz w:val="24"/>
        </w:rPr>
      </w:pPr>
      <w:proofErr w:type="spellStart"/>
      <w:r>
        <w:rPr>
          <w:rStyle w:val="Forte"/>
          <w:sz w:val="24"/>
        </w:rPr>
        <w:t>Favorável</w:t>
      </w:r>
      <w:proofErr w:type="spellEnd"/>
      <w:r>
        <w:rPr>
          <w:rStyle w:val="Forte"/>
          <w:sz w:val="24"/>
        </w:rPr>
        <w:t xml:space="preserve"> à </w:t>
      </w:r>
      <w:proofErr w:type="spellStart"/>
      <w:r>
        <w:rPr>
          <w:rStyle w:val="Forte"/>
          <w:sz w:val="24"/>
        </w:rPr>
        <w:t>aprovação</w:t>
      </w:r>
      <w:proofErr w:type="spellEnd"/>
      <w:r>
        <w:rPr>
          <w:rStyle w:val="Forte"/>
          <w:sz w:val="24"/>
        </w:rPr>
        <w:t xml:space="preserve"> do </w:t>
      </w:r>
      <w:proofErr w:type="spellStart"/>
      <w:r>
        <w:rPr>
          <w:rStyle w:val="Forte"/>
          <w:sz w:val="24"/>
        </w:rPr>
        <w:t>Projeto</w:t>
      </w:r>
      <w:proofErr w:type="spellEnd"/>
      <w:r>
        <w:rPr>
          <w:rStyle w:val="Forte"/>
          <w:sz w:val="24"/>
        </w:rPr>
        <w:t xml:space="preserve"> de Lei nº 021/2025</w:t>
      </w:r>
      <w:r>
        <w:rPr>
          <w:sz w:val="24"/>
        </w:rPr>
        <w:t xml:space="preserve">, </w:t>
      </w:r>
      <w:proofErr w:type="spellStart"/>
      <w:r>
        <w:rPr>
          <w:sz w:val="24"/>
        </w:rPr>
        <w:t>por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estar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consonância</w:t>
      </w:r>
      <w:proofErr w:type="spellEnd"/>
      <w:r>
        <w:rPr>
          <w:sz w:val="24"/>
        </w:rPr>
        <w:t xml:space="preserve"> com a </w:t>
      </w:r>
      <w:proofErr w:type="spellStart"/>
      <w:r>
        <w:rPr>
          <w:sz w:val="24"/>
        </w:rPr>
        <w:t>Constituição</w:t>
      </w:r>
      <w:proofErr w:type="spellEnd"/>
      <w:r>
        <w:rPr>
          <w:sz w:val="24"/>
        </w:rPr>
        <w:t xml:space="preserve"> Federal, a </w:t>
      </w:r>
      <w:proofErr w:type="spellStart"/>
      <w:r>
        <w:rPr>
          <w:sz w:val="24"/>
        </w:rPr>
        <w:t>legislação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infraconstitucional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aplicável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lastRenderedPageBreak/>
        <w:t>entendimentos</w:t>
      </w:r>
      <w:proofErr w:type="spellEnd"/>
      <w:r>
        <w:rPr>
          <w:sz w:val="24"/>
        </w:rPr>
        <w:t xml:space="preserve"> do Tribunal de </w:t>
      </w:r>
      <w:proofErr w:type="spellStart"/>
      <w:r>
        <w:rPr>
          <w:sz w:val="24"/>
        </w:rPr>
        <w:t>Contas</w:t>
      </w:r>
      <w:proofErr w:type="spellEnd"/>
      <w:r>
        <w:rPr>
          <w:sz w:val="24"/>
        </w:rPr>
        <w:t xml:space="preserve"> do Estado de </w:t>
      </w:r>
      <w:proofErr w:type="spellStart"/>
      <w:r>
        <w:rPr>
          <w:sz w:val="24"/>
        </w:rPr>
        <w:t>Pernambuco</w:t>
      </w:r>
      <w:proofErr w:type="spellEnd"/>
      <w:r>
        <w:rPr>
          <w:sz w:val="24"/>
        </w:rPr>
        <w:t xml:space="preserve"> (TCE-PE) e as boas </w:t>
      </w:r>
      <w:proofErr w:type="spellStart"/>
      <w:r>
        <w:rPr>
          <w:sz w:val="24"/>
        </w:rPr>
        <w:t>práticas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administrativas</w:t>
      </w:r>
      <w:proofErr w:type="spellEnd"/>
      <w:r>
        <w:rPr>
          <w:sz w:val="24"/>
        </w:rPr>
        <w:t xml:space="preserve"> e </w:t>
      </w:r>
      <w:proofErr w:type="spellStart"/>
      <w:r>
        <w:rPr>
          <w:sz w:val="24"/>
        </w:rPr>
        <w:t>legislativas</w:t>
      </w:r>
      <w:proofErr w:type="spellEnd"/>
      <w:r>
        <w:rPr>
          <w:sz w:val="24"/>
        </w:rPr>
        <w:t>.</w:t>
      </w:r>
    </w:p>
    <w:p w:rsidR="00002551" w:rsidRDefault="001608BF">
      <w:pPr>
        <w:spacing w:line="360" w:lineRule="auto"/>
        <w:ind w:firstLine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Sala das Comissões da Câmara Municipal de Trindad</w:t>
      </w:r>
      <w:r>
        <w:rPr>
          <w:rFonts w:ascii="Times New Roman" w:hAnsi="Times New Roman" w:cs="Times New Roman"/>
        </w:rPr>
        <w:t>e, Estado de Pernambuco, em 2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de </w:t>
      </w:r>
      <w:r>
        <w:rPr>
          <w:rFonts w:ascii="Times New Roman" w:hAnsi="Times New Roman" w:cs="Times New Roman"/>
        </w:rPr>
        <w:t>maio</w:t>
      </w:r>
      <w:r>
        <w:rPr>
          <w:rFonts w:ascii="Times New Roman" w:hAnsi="Times New Roman" w:cs="Times New Roman"/>
        </w:rPr>
        <w:t xml:space="preserve"> de 2025.</w:t>
      </w:r>
    </w:p>
    <w:p w:rsidR="00002551" w:rsidRDefault="00002551">
      <w:pPr>
        <w:spacing w:line="360" w:lineRule="auto"/>
        <w:rPr>
          <w:rFonts w:ascii="Times New Roman" w:hAnsi="Times New Roman" w:cs="Times New Roman"/>
        </w:rPr>
      </w:pPr>
    </w:p>
    <w:p w:rsidR="00002551" w:rsidRDefault="001608BF" w:rsidP="00CC3EB6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Divaldo Moraes de Barros</w:t>
      </w:r>
    </w:p>
    <w:p w:rsidR="00002551" w:rsidRDefault="001608BF" w:rsidP="00CC3EB6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Membro</w:t>
      </w:r>
      <w:r>
        <w:rPr>
          <w:rFonts w:ascii="Times New Roman" w:hAnsi="Times New Roman" w:cs="Times New Roman"/>
        </w:rPr>
        <w:t xml:space="preserve"> da Comissão de Justiça, Legislação e Redação Final</w:t>
      </w:r>
    </w:p>
    <w:p w:rsidR="00002551" w:rsidRDefault="00002551">
      <w:pPr>
        <w:spacing w:line="360" w:lineRule="auto"/>
        <w:jc w:val="center"/>
        <w:rPr>
          <w:rFonts w:ascii="Times New Roman" w:hAnsi="Times New Roman" w:cs="Times New Roman"/>
        </w:rPr>
      </w:pPr>
    </w:p>
    <w:p w:rsidR="00002551" w:rsidRDefault="001608BF" w:rsidP="00CC3EB6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</w:rPr>
        <w:t>Edivan</w:t>
      </w:r>
      <w:proofErr w:type="spellEnd"/>
      <w:r>
        <w:rPr>
          <w:rFonts w:ascii="Times New Roman" w:hAnsi="Times New Roman" w:cs="Times New Roman"/>
          <w:b/>
          <w:bCs/>
        </w:rPr>
        <w:t xml:space="preserve"> da Silva Santos</w:t>
      </w:r>
    </w:p>
    <w:p w:rsidR="00002551" w:rsidRDefault="001608BF" w:rsidP="00CC3EB6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Presidente da Comissão de Justiça, Legislação e Redação Final</w:t>
      </w:r>
    </w:p>
    <w:p w:rsidR="00002551" w:rsidRDefault="00002551">
      <w:pPr>
        <w:spacing w:line="360" w:lineRule="auto"/>
        <w:jc w:val="center"/>
        <w:rPr>
          <w:rFonts w:ascii="Times New Roman" w:hAnsi="Times New Roman" w:cs="Times New Roman"/>
        </w:rPr>
      </w:pPr>
    </w:p>
    <w:p w:rsidR="00002551" w:rsidRDefault="001608BF" w:rsidP="00CC3EB6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Havana Helena de Farias</w:t>
      </w:r>
    </w:p>
    <w:p w:rsidR="00002551" w:rsidRDefault="001608BF" w:rsidP="00CC3EB6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Relatora</w:t>
      </w:r>
      <w:r>
        <w:rPr>
          <w:rFonts w:ascii="Times New Roman" w:hAnsi="Times New Roman" w:cs="Times New Roman"/>
        </w:rPr>
        <w:t xml:space="preserve"> da C</w:t>
      </w:r>
      <w:r>
        <w:rPr>
          <w:rFonts w:ascii="Times New Roman" w:hAnsi="Times New Roman" w:cs="Times New Roman"/>
        </w:rPr>
        <w:t>omissão de Justiça, Legislação e Redação Final</w:t>
      </w:r>
    </w:p>
    <w:p w:rsidR="00002551" w:rsidRDefault="00002551">
      <w:pPr>
        <w:spacing w:line="360" w:lineRule="auto"/>
        <w:rPr>
          <w:rFonts w:ascii="Times New Roman" w:hAnsi="Times New Roman" w:cs="Times New Roman"/>
        </w:rPr>
      </w:pPr>
    </w:p>
    <w:sectPr w:rsidR="00002551" w:rsidSect="00CC3EB6">
      <w:headerReference w:type="default" r:id="rId7"/>
      <w:pgSz w:w="11906" w:h="16838"/>
      <w:pgMar w:top="1985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08BF" w:rsidRDefault="001608BF">
      <w:pPr>
        <w:spacing w:line="240" w:lineRule="auto"/>
      </w:pPr>
      <w:r>
        <w:separator/>
      </w:r>
    </w:p>
  </w:endnote>
  <w:endnote w:type="continuationSeparator" w:id="0">
    <w:p w:rsidR="001608BF" w:rsidRDefault="001608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altName w:val="SimSun"/>
    <w:charset w:val="86"/>
    <w:family w:val="swiss"/>
    <w:pitch w:val="default"/>
    <w:sig w:usb0="00000000" w:usb1="00000000" w:usb2="00000000" w:usb3="00000000" w:csb0="0000019F" w:csb1="00000000"/>
  </w:font>
  <w:font w:name="Aptos Display">
    <w:altName w:val="Segoe Print"/>
    <w:charset w:val="00"/>
    <w:family w:val="swiss"/>
    <w:pitch w:val="default"/>
    <w:sig w:usb0="00000000" w:usb1="00000000" w:usb2="00000000" w:usb3="00000000" w:csb0="0000019F" w:csb1="00000000"/>
  </w:font>
  <w:font w:name="等线 Light">
    <w:altName w:val="Segoe Print"/>
    <w:charset w:val="00"/>
    <w:family w:val="auto"/>
    <w:pitch w:val="default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08BF" w:rsidRDefault="001608BF">
      <w:pPr>
        <w:spacing w:after="0"/>
      </w:pPr>
      <w:r>
        <w:separator/>
      </w:r>
    </w:p>
  </w:footnote>
  <w:footnote w:type="continuationSeparator" w:id="0">
    <w:p w:rsidR="001608BF" w:rsidRDefault="001608B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551" w:rsidRDefault="001608BF">
    <w:pPr>
      <w:pStyle w:val="Cabealho"/>
    </w:pPr>
    <w:r>
      <w:rPr>
        <w:noProof/>
        <w:lang w:eastAsia="pt-BR"/>
      </w:rPr>
      <w:drawing>
        <wp:inline distT="0" distB="0" distL="0" distR="0">
          <wp:extent cx="5400040" cy="679450"/>
          <wp:effectExtent l="0" t="0" r="0" b="6350"/>
          <wp:docPr id="5" name="Imagem 5" descr="Uma imagem contendo 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1968023" name="Imagem 1" descr="Uma imagem contendo Text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040" cy="679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BF207DEF"/>
    <w:multiLevelType w:val="singleLevel"/>
    <w:tmpl w:val="BF207DEF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DC9A1309"/>
    <w:multiLevelType w:val="singleLevel"/>
    <w:tmpl w:val="DC9A1309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">
    <w:nsid w:val="EE124771"/>
    <w:multiLevelType w:val="multilevel"/>
    <w:tmpl w:val="EE124771"/>
    <w:lvl w:ilvl="0">
      <w:start w:val="1"/>
      <w:numFmt w:val="decimal"/>
      <w:lvlText w:val="%1)"/>
      <w:lvlJc w:val="left"/>
      <w:pPr>
        <w:tabs>
          <w:tab w:val="left" w:pos="425"/>
        </w:tabs>
        <w:ind w:left="425" w:hanging="65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left" w:pos="425"/>
        </w:tabs>
        <w:ind w:left="425" w:firstLine="655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left"/>
      <w:pPr>
        <w:tabs>
          <w:tab w:val="left" w:pos="425"/>
        </w:tabs>
        <w:ind w:left="425" w:firstLine="1375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tabs>
          <w:tab w:val="left" w:pos="425"/>
        </w:tabs>
        <w:ind w:left="425" w:firstLine="2095"/>
      </w:pPr>
      <w:rPr>
        <w:rFonts w:ascii="Wingdings" w:hAnsi="Wingdings" w:hint="default"/>
      </w:rPr>
    </w:lvl>
    <w:lvl w:ilvl="4">
      <w:start w:val="1"/>
      <w:numFmt w:val="lowerLetter"/>
      <w:lvlText w:val="%5."/>
      <w:lvlJc w:val="left"/>
      <w:pPr>
        <w:tabs>
          <w:tab w:val="left" w:pos="425"/>
        </w:tabs>
        <w:ind w:left="425" w:firstLine="2815"/>
      </w:pPr>
      <w:rPr>
        <w:rFonts w:ascii="Wingdings" w:hAnsi="Wingdings" w:hint="default"/>
      </w:rPr>
    </w:lvl>
    <w:lvl w:ilvl="5">
      <w:start w:val="1"/>
      <w:numFmt w:val="lowerRoman"/>
      <w:lvlText w:val="%6."/>
      <w:lvlJc w:val="left"/>
      <w:pPr>
        <w:tabs>
          <w:tab w:val="left" w:pos="425"/>
        </w:tabs>
        <w:ind w:left="425" w:firstLine="3535"/>
      </w:pPr>
      <w:rPr>
        <w:rFonts w:ascii="Wingdings" w:hAnsi="Wingdings" w:hint="default"/>
      </w:rPr>
    </w:lvl>
    <w:lvl w:ilvl="6">
      <w:start w:val="1"/>
      <w:numFmt w:val="decimal"/>
      <w:lvlText w:val="%7."/>
      <w:lvlJc w:val="left"/>
      <w:pPr>
        <w:tabs>
          <w:tab w:val="left" w:pos="425"/>
        </w:tabs>
        <w:ind w:left="425" w:firstLine="4255"/>
      </w:pPr>
      <w:rPr>
        <w:rFonts w:ascii="Wingdings" w:hAnsi="Wingdings" w:hint="default"/>
      </w:rPr>
    </w:lvl>
    <w:lvl w:ilvl="7">
      <w:start w:val="1"/>
      <w:numFmt w:val="lowerLetter"/>
      <w:lvlText w:val="%8."/>
      <w:lvlJc w:val="left"/>
      <w:pPr>
        <w:tabs>
          <w:tab w:val="left" w:pos="425"/>
        </w:tabs>
        <w:ind w:left="425" w:firstLine="4975"/>
      </w:pPr>
      <w:rPr>
        <w:rFonts w:ascii="Wingdings" w:hAnsi="Wingdings" w:hint="default"/>
      </w:rPr>
    </w:lvl>
    <w:lvl w:ilvl="8">
      <w:start w:val="1"/>
      <w:numFmt w:val="lowerRoman"/>
      <w:lvlText w:val="%9."/>
      <w:lvlJc w:val="left"/>
      <w:pPr>
        <w:tabs>
          <w:tab w:val="left" w:pos="425"/>
        </w:tabs>
        <w:ind w:left="425" w:firstLine="5695"/>
      </w:pPr>
      <w:rPr>
        <w:rFonts w:ascii="Wingdings" w:hAnsi="Wingdings" w:hint="default"/>
      </w:rPr>
    </w:lvl>
  </w:abstractNum>
  <w:abstractNum w:abstractNumId="3">
    <w:nsid w:val="4211A953"/>
    <w:multiLevelType w:val="singleLevel"/>
    <w:tmpl w:val="4211A953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4">
    <w:nsid w:val="45F6C419"/>
    <w:multiLevelType w:val="singleLevel"/>
    <w:tmpl w:val="45F6C419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5">
    <w:nsid w:val="4EBFFC48"/>
    <w:multiLevelType w:val="singleLevel"/>
    <w:tmpl w:val="4EBFFC48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E51"/>
    <w:rsid w:val="00002551"/>
    <w:rsid w:val="001608BF"/>
    <w:rsid w:val="003E7084"/>
    <w:rsid w:val="009874B0"/>
    <w:rsid w:val="00C37E51"/>
    <w:rsid w:val="00CC3EB6"/>
    <w:rsid w:val="73904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75938B-7792-43E2-A1DB-17CEF2431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78" w:lineRule="auto"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uiPriority w:val="99"/>
    <w:semiHidden/>
    <w:unhideWhenUsed/>
    <w:pPr>
      <w:spacing w:beforeAutospacing="1" w:afterAutospacing="1"/>
    </w:pPr>
    <w:rPr>
      <w:szCs w:val="24"/>
      <w:lang w:val="en-US" w:eastAsia="zh-CN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Subttulo">
    <w:name w:val="Subtitle"/>
    <w:basedOn w:val="Normal"/>
    <w:next w:val="Normal"/>
    <w:link w:val="SubttuloChar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Ttulo1Char">
    <w:name w:val="Título 1 Char"/>
    <w:basedOn w:val="Fontepargpadro"/>
    <w:link w:val="Ttulo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qFormat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Pr>
      <w:rFonts w:eastAsiaTheme="majorEastAsia" w:cstheme="majorBidi"/>
      <w:i/>
      <w:iCs/>
      <w:color w:val="262626" w:themeColor="text1" w:themeTint="D9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TtuloChar">
    <w:name w:val="Título Char"/>
    <w:basedOn w:val="Fontepargpadro"/>
    <w:link w:val="Ttulo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link w:val="Subttulo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qFormat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customStyle="1" w:styleId="nfaseIntensa1">
    <w:name w:val="Ênfase Intensa1"/>
    <w:basedOn w:val="Fontepargpadro"/>
    <w:uiPriority w:val="21"/>
    <w:qFormat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Pr>
      <w:i/>
      <w:iCs/>
      <w:color w:val="0F4761" w:themeColor="accent1" w:themeShade="BF"/>
    </w:rPr>
  </w:style>
  <w:style w:type="character" w:customStyle="1" w:styleId="RefernciaIntensa1">
    <w:name w:val="Referência Intensa1"/>
    <w:basedOn w:val="Fontepargpadro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901</Words>
  <Characters>4866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Francisca Izabele Lemos Barbosa</dc:creator>
  <cp:lastModifiedBy>User</cp:lastModifiedBy>
  <cp:revision>2</cp:revision>
  <dcterms:created xsi:type="dcterms:W3CDTF">2025-05-27T11:00:00Z</dcterms:created>
  <dcterms:modified xsi:type="dcterms:W3CDTF">2025-05-27T11:00:00Z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1046-12.2.0.20795</vt:lpwstr>
  </property>
  <property fmtid="{D5CDD505-2E9C-101B-9397-08002B2CF9AE}" pid="3" name="ICV">
    <vt:lpwstr>FC4140B69A5F4E549E0C4CAD2E6C8B4A_12</vt:lpwstr>
  </property>
</Properties>
</file>